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EE2E" w14:textId="77777777" w:rsidR="00E863DF" w:rsidRPr="00320232" w:rsidRDefault="00320232" w:rsidP="00320232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6CE1427C" w14:textId="77777777"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8C08A4E" w14:textId="77777777" w:rsidR="00320232" w:rsidRDefault="00320232" w:rsidP="00320232">
      <w:pPr>
        <w:jc w:val="both"/>
        <w:rPr>
          <w:rFonts w:ascii="Times New Roman" w:hAnsi="Times New Roman" w:cs="Times New Roman"/>
        </w:rPr>
      </w:pPr>
    </w:p>
    <w:p w14:paraId="3E0C6755" w14:textId="50DD7F74" w:rsidR="567F044D" w:rsidRDefault="6319E548" w:rsidP="6319E548">
      <w:pPr>
        <w:jc w:val="both"/>
        <w:rPr>
          <w:rFonts w:ascii="Times New Roman" w:eastAsia="Times New Roman" w:hAnsi="Times New Roman" w:cs="Times New Roman"/>
          <w:color w:val="1D2228"/>
          <w:sz w:val="25"/>
          <w:szCs w:val="25"/>
        </w:rPr>
      </w:pPr>
      <w:r w:rsidRPr="6319E548">
        <w:rPr>
          <w:rFonts w:ascii="Times New Roman" w:hAnsi="Times New Roman" w:cs="Times New Roman"/>
        </w:rPr>
        <w:t xml:space="preserve">LINK: </w:t>
      </w:r>
      <w:hyperlink r:id="rId7" w:anchor="introducere">
        <w:r w:rsidRPr="6319E548">
          <w:rPr>
            <w:rStyle w:val="Hyperlink"/>
            <w:rFonts w:ascii="Times New Roman" w:eastAsia="Times New Roman" w:hAnsi="Times New Roman" w:cs="Times New Roman"/>
            <w:sz w:val="25"/>
            <w:szCs w:val="25"/>
          </w:rPr>
          <w:t>https://view.livresq.com/view/60c65f30f1e99e0007ef7ef1/#introducere</w:t>
        </w:r>
      </w:hyperlink>
    </w:p>
    <w:p w14:paraId="2162D937" w14:textId="6DA8C2B9" w:rsidR="00320232" w:rsidRDefault="4109DC7C" w:rsidP="00320232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>PROFESOR: Matei Valentina-Mariana</w:t>
      </w:r>
    </w:p>
    <w:p w14:paraId="6833C45B" w14:textId="0C4CAFEB" w:rsidR="00320232" w:rsidRDefault="6319E548" w:rsidP="00320232">
      <w:pPr>
        <w:jc w:val="both"/>
        <w:rPr>
          <w:rFonts w:ascii="Times New Roman" w:hAnsi="Times New Roman" w:cs="Times New Roman"/>
        </w:rPr>
      </w:pPr>
      <w:r w:rsidRPr="6319E548">
        <w:rPr>
          <w:rFonts w:ascii="Times New Roman" w:hAnsi="Times New Roman" w:cs="Times New Roman"/>
        </w:rPr>
        <w:t xml:space="preserve">TITLUL MATERIALULUI PROPUS: Ziua, noaptea </w:t>
      </w:r>
      <w:proofErr w:type="spellStart"/>
      <w:r w:rsidRPr="6319E548">
        <w:rPr>
          <w:rFonts w:ascii="Times New Roman" w:hAnsi="Times New Roman" w:cs="Times New Roman"/>
        </w:rPr>
        <w:t>şi</w:t>
      </w:r>
      <w:proofErr w:type="spellEnd"/>
      <w:r w:rsidRPr="6319E548">
        <w:rPr>
          <w:rFonts w:ascii="Times New Roman" w:hAnsi="Times New Roman" w:cs="Times New Roman"/>
        </w:rPr>
        <w:t xml:space="preserve"> anotimpurile</w:t>
      </w:r>
    </w:p>
    <w:p w14:paraId="2500CBCD" w14:textId="699E5068" w:rsidR="00320232" w:rsidRDefault="567F044D" w:rsidP="00320232">
      <w:pPr>
        <w:jc w:val="both"/>
        <w:rPr>
          <w:rFonts w:ascii="Times New Roman" w:hAnsi="Times New Roman" w:cs="Times New Roman"/>
        </w:rPr>
      </w:pPr>
      <w:r w:rsidRPr="567F044D">
        <w:rPr>
          <w:rFonts w:ascii="Times New Roman" w:hAnsi="Times New Roman" w:cs="Times New Roman"/>
        </w:rPr>
        <w:t>DISCIPLINA: Fizică</w:t>
      </w:r>
    </w:p>
    <w:p w14:paraId="2A972ACD" w14:textId="5DEA77A8" w:rsidR="00320232" w:rsidRDefault="567F044D" w:rsidP="00320232">
      <w:pPr>
        <w:jc w:val="both"/>
        <w:rPr>
          <w:rFonts w:ascii="Times New Roman" w:hAnsi="Times New Roman" w:cs="Times New Roman"/>
        </w:rPr>
      </w:pPr>
      <w:r w:rsidRPr="567F044D">
        <w:rPr>
          <w:rFonts w:ascii="Times New Roman" w:hAnsi="Times New Roman" w:cs="Times New Roman"/>
        </w:rPr>
        <w:t>CLASA: a VI-a, a VII-a</w:t>
      </w:r>
    </w:p>
    <w:p w14:paraId="0451BE36" w14:textId="77777777"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2F819A23" w14:textId="3BD2BB9D" w:rsidR="4109DC7C" w:rsidRDefault="567F044D" w:rsidP="4109DC7C">
      <w:pPr>
        <w:jc w:val="both"/>
        <w:rPr>
          <w:rFonts w:ascii="Times New Roman" w:hAnsi="Times New Roman" w:cs="Times New Roman"/>
        </w:rPr>
      </w:pPr>
      <w:r w:rsidRPr="567F044D">
        <w:rPr>
          <w:rFonts w:ascii="Times New Roman" w:hAnsi="Times New Roman" w:cs="Times New Roman"/>
        </w:rPr>
        <w:t xml:space="preserve">Materialul propus reprezintă o lecție interactiva creata pe platforma gratuita de </w:t>
      </w:r>
      <w:proofErr w:type="spellStart"/>
      <w:r w:rsidRPr="567F044D">
        <w:rPr>
          <w:rFonts w:ascii="Times New Roman" w:hAnsi="Times New Roman" w:cs="Times New Roman"/>
        </w:rPr>
        <w:t>eLearning</w:t>
      </w:r>
      <w:proofErr w:type="spellEnd"/>
      <w:r w:rsidRPr="567F044D">
        <w:rPr>
          <w:rFonts w:ascii="Times New Roman" w:hAnsi="Times New Roman" w:cs="Times New Roman"/>
        </w:rPr>
        <w:t xml:space="preserve">, LIVRESQ. Lecția interactiva conține text, imagini, galerii, filme, </w:t>
      </w:r>
      <w:proofErr w:type="spellStart"/>
      <w:r w:rsidRPr="567F044D">
        <w:rPr>
          <w:rFonts w:ascii="Times New Roman" w:hAnsi="Times New Roman" w:cs="Times New Roman"/>
        </w:rPr>
        <w:t>fisiere</w:t>
      </w:r>
      <w:proofErr w:type="spellEnd"/>
      <w:r w:rsidRPr="567F044D">
        <w:rPr>
          <w:rFonts w:ascii="Times New Roman" w:hAnsi="Times New Roman" w:cs="Times New Roman"/>
        </w:rPr>
        <w:t xml:space="preserve"> audio, </w:t>
      </w:r>
      <w:proofErr w:type="spellStart"/>
      <w:r w:rsidRPr="567F044D">
        <w:rPr>
          <w:rFonts w:ascii="Times New Roman" w:hAnsi="Times New Roman" w:cs="Times New Roman"/>
        </w:rPr>
        <w:t>quizzes</w:t>
      </w:r>
      <w:proofErr w:type="spellEnd"/>
      <w:r w:rsidRPr="567F044D">
        <w:rPr>
          <w:rFonts w:ascii="Times New Roman" w:hAnsi="Times New Roman" w:cs="Times New Roman"/>
        </w:rPr>
        <w:t>, si au fost utilizate pentru a crea un conținut corect din punct de vedere științific, clar si ușor de urmărit, având un aspect grafic plăcut.</w:t>
      </w:r>
    </w:p>
    <w:p w14:paraId="194EBE1F" w14:textId="0BC1CE73" w:rsidR="4109DC7C" w:rsidRDefault="24E8C58C" w:rsidP="4109DC7C">
      <w:pPr>
        <w:jc w:val="both"/>
        <w:rPr>
          <w:rFonts w:ascii="Times New Roman" w:hAnsi="Times New Roman" w:cs="Times New Roman"/>
        </w:rPr>
      </w:pPr>
      <w:r w:rsidRPr="24E8C58C">
        <w:rPr>
          <w:rFonts w:ascii="Times New Roman" w:hAnsi="Times New Roman" w:cs="Times New Roman"/>
        </w:rPr>
        <w:t xml:space="preserve">Textul din introducerea lecției are rolul de a stârni curiozitatea elevilor pentru a parcurge lecția propusa. Ghidul lor va fi </w:t>
      </w:r>
      <w:proofErr w:type="spellStart"/>
      <w:r w:rsidRPr="24E8C58C">
        <w:rPr>
          <w:rFonts w:ascii="Times New Roman" w:hAnsi="Times New Roman" w:cs="Times New Roman"/>
        </w:rPr>
        <w:t>Paxi</w:t>
      </w:r>
      <w:proofErr w:type="spellEnd"/>
      <w:r w:rsidRPr="24E8C58C">
        <w:rPr>
          <w:rFonts w:ascii="Times New Roman" w:hAnsi="Times New Roman" w:cs="Times New Roman"/>
        </w:rPr>
        <w:t xml:space="preserve">, un ,,cercetător </w:t>
      </w:r>
      <w:proofErr w:type="spellStart"/>
      <w:r w:rsidRPr="24E8C58C">
        <w:rPr>
          <w:rFonts w:ascii="Times New Roman" w:hAnsi="Times New Roman" w:cs="Times New Roman"/>
        </w:rPr>
        <w:t>spatial</w:t>
      </w:r>
      <w:proofErr w:type="spellEnd"/>
      <w:r w:rsidRPr="24E8C58C">
        <w:rPr>
          <w:rFonts w:ascii="Times New Roman" w:hAnsi="Times New Roman" w:cs="Times New Roman"/>
        </w:rPr>
        <w:t xml:space="preserve">” care le va prezenta si explica elevilor mișcarea de rotație a Pământului in jurul propriei axe, durata acestei mișcări de rotație si modul in care se </w:t>
      </w:r>
      <w:proofErr w:type="spellStart"/>
      <w:r w:rsidRPr="24E8C58C">
        <w:rPr>
          <w:rFonts w:ascii="Times New Roman" w:hAnsi="Times New Roman" w:cs="Times New Roman"/>
        </w:rPr>
        <w:t>formeaza</w:t>
      </w:r>
      <w:proofErr w:type="spellEnd"/>
      <w:r w:rsidRPr="24E8C58C">
        <w:rPr>
          <w:rFonts w:ascii="Times New Roman" w:hAnsi="Times New Roman" w:cs="Times New Roman"/>
        </w:rPr>
        <w:t xml:space="preserve"> ziua si noaptea, in </w:t>
      </w:r>
      <w:proofErr w:type="spellStart"/>
      <w:r w:rsidRPr="24E8C58C">
        <w:rPr>
          <w:rFonts w:ascii="Times New Roman" w:hAnsi="Times New Roman" w:cs="Times New Roman"/>
        </w:rPr>
        <w:t>functie</w:t>
      </w:r>
      <w:proofErr w:type="spellEnd"/>
      <w:r w:rsidRPr="24E8C58C">
        <w:rPr>
          <w:rFonts w:ascii="Times New Roman" w:hAnsi="Times New Roman" w:cs="Times New Roman"/>
        </w:rPr>
        <w:t xml:space="preserve"> de poziția Pământului  fata de Soare. De asemenea este reprezentata mișcarea de revoluție a Pământului, si explicata perioada acestei mișcări. Sunt explicate formarea anotimpurilor ca o consecința a inclinării axei de rotație a Pământului fata de planul orbitei terestre. Filmul este tradus in limba romana si a fost creat de Agenția Spațiala Europeana (ESA). Lecția interactiva mai cuprinde explicații suplimentare care sa conducă elevii spre înțelegerea modului in care se produc anotimpurile. Asigurarea transferului se realizează printr-un test tip </w:t>
      </w:r>
      <w:proofErr w:type="spellStart"/>
      <w:r w:rsidRPr="24E8C58C">
        <w:rPr>
          <w:rFonts w:ascii="Times New Roman" w:hAnsi="Times New Roman" w:cs="Times New Roman"/>
        </w:rPr>
        <w:t>quizzes</w:t>
      </w:r>
      <w:proofErr w:type="spellEnd"/>
      <w:r w:rsidRPr="24E8C58C">
        <w:rPr>
          <w:rFonts w:ascii="Times New Roman" w:hAnsi="Times New Roman" w:cs="Times New Roman"/>
        </w:rPr>
        <w:t>.</w:t>
      </w:r>
    </w:p>
    <w:p w14:paraId="1C1271D7" w14:textId="0856ABBB" w:rsidR="00320232" w:rsidRDefault="567F044D" w:rsidP="4109DC7C">
      <w:pPr>
        <w:jc w:val="both"/>
        <w:rPr>
          <w:rFonts w:ascii="Times New Roman" w:hAnsi="Times New Roman" w:cs="Times New Roman"/>
        </w:rPr>
      </w:pPr>
      <w:r w:rsidRPr="567F044D">
        <w:rPr>
          <w:rFonts w:ascii="Times New Roman" w:hAnsi="Times New Roman" w:cs="Times New Roman"/>
        </w:rPr>
        <w:t xml:space="preserve">Alte observații: Lecția creata este full </w:t>
      </w:r>
      <w:proofErr w:type="spellStart"/>
      <w:r w:rsidRPr="567F044D">
        <w:rPr>
          <w:rFonts w:ascii="Times New Roman" w:hAnsi="Times New Roman" w:cs="Times New Roman"/>
        </w:rPr>
        <w:t>responsive</w:t>
      </w:r>
      <w:proofErr w:type="spellEnd"/>
      <w:r w:rsidRPr="567F044D">
        <w:rPr>
          <w:rFonts w:ascii="Times New Roman" w:hAnsi="Times New Roman" w:cs="Times New Roman"/>
        </w:rPr>
        <w:t xml:space="preserve">, putând fi accesata de pe desktop, tableta sau </w:t>
      </w:r>
      <w:proofErr w:type="spellStart"/>
      <w:r w:rsidRPr="567F044D">
        <w:rPr>
          <w:rFonts w:ascii="Times New Roman" w:hAnsi="Times New Roman" w:cs="Times New Roman"/>
        </w:rPr>
        <w:t>smartphone</w:t>
      </w:r>
      <w:proofErr w:type="spellEnd"/>
      <w:r w:rsidRPr="567F044D">
        <w:rPr>
          <w:rFonts w:ascii="Times New Roman" w:hAnsi="Times New Roman" w:cs="Times New Roman"/>
        </w:rPr>
        <w:t>, utilizând orice browser.</w:t>
      </w:r>
    </w:p>
    <w:p w14:paraId="70F50A74" w14:textId="764B7635" w:rsidR="00320232" w:rsidRDefault="567F044D" w:rsidP="4109DC7C">
      <w:pPr>
        <w:jc w:val="both"/>
        <w:rPr>
          <w:rFonts w:ascii="Times New Roman" w:hAnsi="Times New Roman" w:cs="Times New Roman"/>
        </w:rPr>
      </w:pPr>
      <w:r w:rsidRPr="567F044D">
        <w:rPr>
          <w:rFonts w:ascii="Times New Roman" w:hAnsi="Times New Roman" w:cs="Times New Roman"/>
        </w:rPr>
        <w:t>Aceasta lecție poate fi utilizata online, având o conexiune la internet, de către orice profesor sau elev care accesează linkul. Nu este nevoie de descărcarea sau instalarea vreunei aplicații.</w:t>
      </w:r>
    </w:p>
    <w:p w14:paraId="085F49F2" w14:textId="14DFC123" w:rsidR="00320232" w:rsidRDefault="00320232" w:rsidP="4109DC7C">
      <w:pPr>
        <w:jc w:val="both"/>
        <w:rPr>
          <w:rFonts w:ascii="Times New Roman" w:hAnsi="Times New Roman" w:cs="Times New Roman"/>
        </w:rPr>
      </w:pPr>
    </w:p>
    <w:p w14:paraId="0EB28D47" w14:textId="77777777" w:rsidR="00320232" w:rsidRDefault="00320232" w:rsidP="00320232">
      <w:pPr>
        <w:jc w:val="both"/>
        <w:rPr>
          <w:rFonts w:ascii="Times New Roman" w:hAnsi="Times New Roman" w:cs="Times New Roman"/>
        </w:rPr>
      </w:pPr>
    </w:p>
    <w:p w14:paraId="72E29DFA" w14:textId="77777777" w:rsidR="00320232" w:rsidRPr="00320232" w:rsidRDefault="4109DC7C" w:rsidP="00320232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14:paraId="28082750" w14:textId="3E48CEF7" w:rsidR="4109DC7C" w:rsidRDefault="4109DC7C" w:rsidP="4109DC7C">
      <w:pPr>
        <w:jc w:val="both"/>
        <w:rPr>
          <w:rFonts w:ascii="Times New Roman" w:hAnsi="Times New Roman" w:cs="Times New Roman"/>
        </w:rPr>
      </w:pPr>
      <w:r w:rsidRPr="4109DC7C">
        <w:rPr>
          <w:rFonts w:ascii="Times New Roman" w:hAnsi="Times New Roman" w:cs="Times New Roman"/>
        </w:rPr>
        <w:t>14 iunie 2021</w:t>
      </w:r>
    </w:p>
    <w:sectPr w:rsidR="4109DC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2458" w14:textId="77777777" w:rsidR="00D8018B" w:rsidRDefault="00D8018B" w:rsidP="00320232">
      <w:pPr>
        <w:spacing w:after="0" w:line="240" w:lineRule="auto"/>
      </w:pPr>
      <w:r>
        <w:separator/>
      </w:r>
    </w:p>
  </w:endnote>
  <w:endnote w:type="continuationSeparator" w:id="0">
    <w:p w14:paraId="0D51FA25" w14:textId="77777777" w:rsidR="00D8018B" w:rsidRDefault="00D8018B" w:rsidP="0032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3650" w14:textId="77777777" w:rsidR="00320232" w:rsidRPr="00320232" w:rsidRDefault="00320232">
    <w:pPr>
      <w:pStyle w:val="Subsol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47E7" w14:textId="77777777" w:rsidR="00D8018B" w:rsidRDefault="00D8018B" w:rsidP="00320232">
      <w:pPr>
        <w:spacing w:after="0" w:line="240" w:lineRule="auto"/>
      </w:pPr>
      <w:r>
        <w:separator/>
      </w:r>
    </w:p>
  </w:footnote>
  <w:footnote w:type="continuationSeparator" w:id="0">
    <w:p w14:paraId="33F529EE" w14:textId="77777777" w:rsidR="00D8018B" w:rsidRDefault="00D8018B" w:rsidP="0032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F0"/>
    <w:rsid w:val="00032229"/>
    <w:rsid w:val="001301F0"/>
    <w:rsid w:val="00283D3A"/>
    <w:rsid w:val="00320232"/>
    <w:rsid w:val="00372650"/>
    <w:rsid w:val="005A53A5"/>
    <w:rsid w:val="00AA2355"/>
    <w:rsid w:val="00D8018B"/>
    <w:rsid w:val="00FD2499"/>
    <w:rsid w:val="09D23780"/>
    <w:rsid w:val="24E8C58C"/>
    <w:rsid w:val="4109DC7C"/>
    <w:rsid w:val="567F044D"/>
    <w:rsid w:val="6319E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B71D"/>
  <w15:docId w15:val="{89F358C7-9211-495F-A9BC-8F589835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0232"/>
  </w:style>
  <w:style w:type="paragraph" w:styleId="Subsol">
    <w:name w:val="footer"/>
    <w:basedOn w:val="Normal"/>
    <w:link w:val="SubsolCaracte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0232"/>
  </w:style>
  <w:style w:type="character" w:styleId="Hyperlink">
    <w:name w:val="Hyperlink"/>
    <w:basedOn w:val="Fontdeparagrafimplici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ew.livresq.com/view/60c65f30f1e99e0007ef7ef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9FAF-97D9-40DF-AB4C-66B713A3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Hp</cp:lastModifiedBy>
  <cp:revision>2</cp:revision>
  <dcterms:created xsi:type="dcterms:W3CDTF">2021-06-23T07:43:00Z</dcterms:created>
  <dcterms:modified xsi:type="dcterms:W3CDTF">2021-06-23T07:43:00Z</dcterms:modified>
</cp:coreProperties>
</file>