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4A" w:rsidRDefault="00D0584A" w:rsidP="00D0584A">
      <w:pPr>
        <w:pStyle w:val="Heading2"/>
        <w:ind w:left="36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PROIECT DIDACTIC</w:t>
      </w:r>
    </w:p>
    <w:p w:rsidR="008B473F" w:rsidRPr="008B473F" w:rsidRDefault="008B473F" w:rsidP="008B473F"/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E06F5">
        <w:rPr>
          <w:rFonts w:ascii="Times New Roman" w:eastAsia="Times New Roman" w:hAnsi="Times New Roman" w:cs="Times New Roman"/>
        </w:rPr>
        <w:t xml:space="preserve">Unitatea şcolară: </w:t>
      </w:r>
      <w:r>
        <w:rPr>
          <w:rFonts w:ascii="Times New Roman" w:eastAsia="Times New Roman" w:hAnsi="Times New Roman" w:cs="Times New Roman"/>
        </w:rPr>
        <w:t>C.N. Onisifor Ghibu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E06F5">
        <w:rPr>
          <w:rFonts w:ascii="Times New Roman" w:eastAsia="Times New Roman" w:hAnsi="Times New Roman" w:cs="Times New Roman"/>
        </w:rPr>
        <w:t xml:space="preserve">Profesor: </w:t>
      </w:r>
      <w:r>
        <w:rPr>
          <w:rFonts w:ascii="Times New Roman" w:eastAsia="Times New Roman" w:hAnsi="Times New Roman" w:cs="Times New Roman"/>
        </w:rPr>
        <w:t>Marinau Daniela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E06F5">
        <w:rPr>
          <w:rFonts w:ascii="Times New Roman" w:eastAsia="Times New Roman" w:hAnsi="Times New Roman" w:cs="Times New Roman"/>
        </w:rPr>
        <w:t xml:space="preserve">Data: </w:t>
      </w:r>
      <w:r>
        <w:rPr>
          <w:rFonts w:ascii="Times New Roman" w:eastAsia="Times New Roman" w:hAnsi="Times New Roman" w:cs="Times New Roman"/>
        </w:rPr>
        <w:t>23.10.2025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E06F5">
        <w:rPr>
          <w:rFonts w:ascii="Times New Roman" w:eastAsia="Times New Roman" w:hAnsi="Times New Roman" w:cs="Times New Roman"/>
        </w:rPr>
        <w:t xml:space="preserve">Clasa: a VIII a </w:t>
      </w:r>
      <w:r>
        <w:rPr>
          <w:rFonts w:ascii="Times New Roman" w:eastAsia="Times New Roman" w:hAnsi="Times New Roman" w:cs="Times New Roman"/>
        </w:rPr>
        <w:t xml:space="preserve"> B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E06F5">
        <w:rPr>
          <w:rFonts w:ascii="Times New Roman" w:eastAsia="Times New Roman" w:hAnsi="Times New Roman" w:cs="Times New Roman"/>
        </w:rPr>
        <w:t>Efectiv:   2</w:t>
      </w:r>
      <w:r>
        <w:rPr>
          <w:rFonts w:ascii="Times New Roman" w:eastAsia="Times New Roman" w:hAnsi="Times New Roman" w:cs="Times New Roman"/>
        </w:rPr>
        <w:t>8</w:t>
      </w:r>
      <w:r w:rsidRPr="004E06F5">
        <w:rPr>
          <w:rFonts w:ascii="Times New Roman" w:eastAsia="Times New Roman" w:hAnsi="Times New Roman" w:cs="Times New Roman"/>
        </w:rPr>
        <w:t>elevi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E06F5">
        <w:rPr>
          <w:rFonts w:ascii="Times New Roman" w:eastAsia="Times New Roman" w:hAnsi="Times New Roman" w:cs="Times New Roman"/>
        </w:rPr>
        <w:t>Durata: 50 minute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E06F5">
        <w:rPr>
          <w:rFonts w:ascii="Times New Roman" w:eastAsia="Times New Roman" w:hAnsi="Times New Roman" w:cs="Times New Roman"/>
        </w:rPr>
        <w:t>Disciplina : Educaţie fizică şi sport</w:t>
      </w:r>
    </w:p>
    <w:p w:rsidR="00D0584A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E06F5">
        <w:rPr>
          <w:rFonts w:ascii="Times New Roman" w:eastAsia="Times New Roman" w:hAnsi="Times New Roman" w:cs="Times New Roman"/>
        </w:rPr>
        <w:t>Locul de desfăşurare: sala de sport</w:t>
      </w:r>
    </w:p>
    <w:p w:rsidR="008B473F" w:rsidRDefault="008B473F" w:rsidP="00D0584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473F" w:rsidRDefault="008B473F" w:rsidP="00D0584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E06F5">
        <w:rPr>
          <w:rFonts w:ascii="Times New Roman" w:eastAsia="Times New Roman" w:hAnsi="Times New Roman" w:cs="Times New Roman"/>
        </w:rPr>
        <w:t xml:space="preserve">Unitățile de învățare : </w:t>
      </w:r>
      <w:r w:rsidRPr="004E06F5">
        <w:rPr>
          <w:rFonts w:ascii="Times New Roman" w:eastAsia="Times New Roman" w:hAnsi="Times New Roman" w:cs="Times New Roman"/>
          <w:b/>
          <w:bCs/>
        </w:rPr>
        <w:t>1.</w:t>
      </w:r>
      <w:r>
        <w:rPr>
          <w:rFonts w:ascii="Times New Roman" w:eastAsia="Times New Roman" w:hAnsi="Times New Roman" w:cs="Times New Roman"/>
          <w:b/>
          <w:bCs/>
        </w:rPr>
        <w:t>ARUNCAREA MINGII DE OINA</w:t>
      </w:r>
    </w:p>
    <w:p w:rsidR="00D0584A" w:rsidRDefault="00D0584A" w:rsidP="00D0584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E06F5">
        <w:rPr>
          <w:rFonts w:ascii="Times New Roman" w:eastAsia="Times New Roman" w:hAnsi="Times New Roman" w:cs="Times New Roman"/>
          <w:b/>
          <w:bCs/>
        </w:rPr>
        <w:t xml:space="preserve">                                    2. BASCHET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D0584A" w:rsidRPr="004E06F5" w:rsidRDefault="00D0584A" w:rsidP="00D05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E06F5">
        <w:rPr>
          <w:rFonts w:ascii="Times New Roman" w:eastAsia="Times New Roman" w:hAnsi="Times New Roman" w:cs="Times New Roman"/>
        </w:rPr>
        <w:t xml:space="preserve">Teme de lecție: </w:t>
      </w:r>
      <w:r w:rsidRPr="004E06F5">
        <w:rPr>
          <w:rFonts w:ascii="Times New Roman" w:eastAsia="Times New Roman" w:hAnsi="Times New Roman" w:cs="Times New Roman"/>
          <w:b/>
          <w:bCs/>
          <w:highlight w:val="yellow"/>
        </w:rPr>
        <w:t xml:space="preserve">1. </w:t>
      </w:r>
      <w:r>
        <w:rPr>
          <w:rFonts w:ascii="Times New Roman" w:eastAsia="Times New Roman" w:hAnsi="Times New Roman" w:cs="Times New Roman"/>
          <w:b/>
          <w:bCs/>
        </w:rPr>
        <w:t>Invățarea aruncării mingii de oină cu elan</w:t>
      </w:r>
    </w:p>
    <w:p w:rsidR="00D0584A" w:rsidRPr="004E06F5" w:rsidRDefault="00D0584A" w:rsidP="00D058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E06F5">
        <w:rPr>
          <w:rFonts w:ascii="Times New Roman" w:eastAsia="Times New Roman" w:hAnsi="Times New Roman" w:cs="Times New Roman"/>
          <w:b/>
          <w:bCs/>
        </w:rPr>
        <w:t xml:space="preserve">                          </w:t>
      </w:r>
      <w:r w:rsidRPr="004E06F5">
        <w:rPr>
          <w:rFonts w:ascii="Times New Roman" w:eastAsia="Times New Roman" w:hAnsi="Times New Roman" w:cs="Times New Roman"/>
          <w:b/>
          <w:bCs/>
          <w:highlight w:val="yellow"/>
        </w:rPr>
        <w:t xml:space="preserve">2. </w:t>
      </w:r>
      <w:r>
        <w:rPr>
          <w:rFonts w:ascii="Times New Roman" w:eastAsia="Times New Roman" w:hAnsi="Times New Roman" w:cs="Times New Roman"/>
          <w:b/>
          <w:bCs/>
        </w:rPr>
        <w:t>Consolidarea aruncării la coș din dribling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E06F5">
        <w:rPr>
          <w:rFonts w:ascii="Times New Roman" w:eastAsia="Times New Roman" w:hAnsi="Times New Roman" w:cs="Times New Roman"/>
        </w:rPr>
        <w:t>Metode: explicația, demonstrația,  conversația, exersarea, corectarea</w:t>
      </w:r>
    </w:p>
    <w:p w:rsidR="00D0584A" w:rsidRDefault="00D0584A" w:rsidP="00D0584A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</w:rPr>
      </w:pPr>
      <w:r w:rsidRPr="004E06F5">
        <w:rPr>
          <w:rFonts w:ascii="Times New Roman" w:hAnsi="Times New Roman" w:cs="Times New Roman"/>
          <w:kern w:val="3"/>
        </w:rPr>
        <w:t>Materiale didactice: jaloane, copete, , fluier, cronometru, mingii de baschet</w:t>
      </w:r>
    </w:p>
    <w:p w:rsidR="008B473F" w:rsidRPr="004E06F5" w:rsidRDefault="008B473F" w:rsidP="00D0584A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</w:rPr>
      </w:pPr>
    </w:p>
    <w:p w:rsidR="00D0584A" w:rsidRPr="004E06F5" w:rsidRDefault="00D0584A" w:rsidP="00D0584A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</w:rPr>
      </w:pP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6F5">
        <w:rPr>
          <w:rFonts w:ascii="Times New Roman" w:eastAsia="Times New Roman" w:hAnsi="Times New Roman" w:cs="Times New Roman"/>
          <w:b/>
          <w:sz w:val="28"/>
          <w:szCs w:val="28"/>
        </w:rPr>
        <w:t>Competențe generale: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4E06F5">
        <w:rPr>
          <w:rFonts w:ascii="Times New Roman" w:eastAsia="Times New Roman" w:hAnsi="Times New Roman" w:cs="Times New Roman"/>
          <w:bCs/>
        </w:rPr>
        <w:t>1. Utilizarea efectelor favorabile ale educației fizice şi sportului în practicarea constantă a exercițiilor fizice, pentru optimizarea stării de sănătate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4E06F5">
        <w:rPr>
          <w:rFonts w:ascii="Times New Roman" w:eastAsia="Times New Roman" w:hAnsi="Times New Roman" w:cs="Times New Roman"/>
          <w:bCs/>
        </w:rPr>
        <w:t>2. Utilizarea achizițiilor specifice educației fizice şi sportului în vederea propriei dezvoltări fizice armonioase şi a capacităţii motrice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4E06F5">
        <w:rPr>
          <w:rFonts w:ascii="Times New Roman" w:eastAsia="Times New Roman" w:hAnsi="Times New Roman" w:cs="Times New Roman"/>
          <w:bCs/>
        </w:rPr>
        <w:t>3. Demonstrarea unui comportament adecvat regulilor specifice, pe parcursul organizării, practicării şi participării ca spectator la activităţile de educaţie fizică şi sport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6F5">
        <w:rPr>
          <w:rFonts w:ascii="Times New Roman" w:eastAsia="Times New Roman" w:hAnsi="Times New Roman" w:cs="Times New Roman"/>
          <w:b/>
          <w:sz w:val="28"/>
          <w:szCs w:val="28"/>
        </w:rPr>
        <w:t>Competențe specifice:</w:t>
      </w:r>
    </w:p>
    <w:p w:rsidR="00D0584A" w:rsidRPr="004E06F5" w:rsidRDefault="00D0584A" w:rsidP="00D0584A">
      <w:pPr>
        <w:pStyle w:val="ListParagraph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4E06F5">
        <w:rPr>
          <w:rFonts w:ascii="Times New Roman" w:eastAsia="Times New Roman" w:hAnsi="Times New Roman" w:cs="Times New Roman"/>
          <w:bCs/>
        </w:rPr>
        <w:t>Adoptarea unui stil de viaţa cotidian favorabil menținerii şi optimizării stării de sănătate;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4E06F5">
        <w:rPr>
          <w:rFonts w:ascii="Times New Roman" w:eastAsia="Times New Roman" w:hAnsi="Times New Roman" w:cs="Times New Roman"/>
          <w:bCs/>
        </w:rPr>
        <w:t>2.1. Aplicarea noțiunilor specifice dezvoltării fizice armonioase în contexte diferite;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4E06F5">
        <w:rPr>
          <w:rFonts w:ascii="Times New Roman" w:eastAsia="Times New Roman" w:hAnsi="Times New Roman" w:cs="Times New Roman"/>
          <w:bCs/>
        </w:rPr>
        <w:t>2.3. Efectuarea exerciţiilor pentru dezvoltarea calităţilor motrice combinate:</w:t>
      </w:r>
    </w:p>
    <w:p w:rsidR="00D0584A" w:rsidRPr="004E06F5" w:rsidRDefault="00D0584A" w:rsidP="00D0584A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Cs/>
          <w:kern w:val="3"/>
        </w:rPr>
      </w:pPr>
      <w:r w:rsidRPr="004E06F5">
        <w:rPr>
          <w:rFonts w:ascii="Times New Roman" w:hAnsi="Times New Roman" w:cs="Times New Roman"/>
          <w:bCs/>
          <w:kern w:val="3"/>
        </w:rPr>
        <w:t>2.4. Aplicarea procedeelor tehnice şi acțiunilor tactice în practicarea globală a disciplinelor sportive studiate;</w:t>
      </w:r>
    </w:p>
    <w:p w:rsidR="00D0584A" w:rsidRPr="004E06F5" w:rsidRDefault="00D0584A" w:rsidP="00D0584A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Cs/>
          <w:kern w:val="3"/>
        </w:rPr>
      </w:pP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0584A" w:rsidRPr="004E06F5" w:rsidRDefault="00D0584A" w:rsidP="00D0584A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</w:rPr>
      </w:pPr>
      <w:r w:rsidRPr="004E06F5">
        <w:rPr>
          <w:rFonts w:ascii="Times New Roman" w:hAnsi="Times New Roman" w:cs="Times New Roman"/>
          <w:b/>
          <w:kern w:val="3"/>
        </w:rPr>
        <w:t>OBIECTIVE  OPERAŢIONALE:</w:t>
      </w:r>
    </w:p>
    <w:p w:rsidR="00D0584A" w:rsidRPr="004E06F5" w:rsidRDefault="00D0584A" w:rsidP="00D0584A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kern w:val="3"/>
        </w:rPr>
      </w:pPr>
      <w:r w:rsidRPr="004E06F5">
        <w:rPr>
          <w:rFonts w:ascii="Times New Roman" w:hAnsi="Times New Roman" w:cs="Times New Roman"/>
          <w:b/>
          <w:kern w:val="3"/>
        </w:rPr>
        <w:t>La sfârşitul lecţiei elevii va fi capabili:</w:t>
      </w:r>
    </w:p>
    <w:p w:rsidR="00D0584A" w:rsidRPr="004E06F5" w:rsidRDefault="00D0584A" w:rsidP="00D0584A">
      <w:pPr>
        <w:suppressAutoHyphens/>
        <w:autoSpaceDN w:val="0"/>
        <w:spacing w:after="0"/>
        <w:ind w:left="720"/>
        <w:textAlignment w:val="baseline"/>
        <w:rPr>
          <w:rFonts w:ascii="Times New Roman" w:hAnsi="Times New Roman" w:cs="Times New Roman"/>
          <w:b/>
          <w:kern w:val="3"/>
        </w:rPr>
      </w:pPr>
      <w:r w:rsidRPr="004E06F5">
        <w:rPr>
          <w:rFonts w:ascii="Times New Roman" w:hAnsi="Times New Roman" w:cs="Times New Roman"/>
          <w:b/>
          <w:kern w:val="3"/>
        </w:rPr>
        <w:t xml:space="preserve">  I.     Obiective motrice</w:t>
      </w:r>
    </w:p>
    <w:p w:rsidR="00D0584A" w:rsidRPr="00DD2BB9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E06F5">
        <w:rPr>
          <w:rFonts w:ascii="Times New Roman" w:eastAsia="Times New Roman" w:hAnsi="Times New Roman" w:cs="Times New Roman"/>
          <w:b/>
        </w:rPr>
        <w:t xml:space="preserve">                     </w:t>
      </w:r>
      <w:r w:rsidRPr="00DD2BB9">
        <w:rPr>
          <w:rFonts w:ascii="Times New Roman" w:eastAsia="Times New Roman" w:hAnsi="Times New Roman" w:cs="Times New Roman"/>
        </w:rPr>
        <w:t xml:space="preserve">1. </w:t>
      </w:r>
      <w:r w:rsidRPr="00DD2BB9">
        <w:rPr>
          <w:rFonts w:ascii="Times New Roman" w:hAnsi="Times New Roman" w:cs="Times New Roman"/>
        </w:rPr>
        <w:t xml:space="preserve">să </w:t>
      </w:r>
      <w:r>
        <w:rPr>
          <w:rFonts w:ascii="Times New Roman" w:hAnsi="Times New Roman" w:cs="Times New Roman"/>
        </w:rPr>
        <w:t>învețe pașii de elan</w:t>
      </w:r>
      <w:r w:rsidRPr="00DD2BB9">
        <w:rPr>
          <w:rFonts w:ascii="Times New Roman" w:hAnsi="Times New Roman" w:cs="Times New Roman"/>
        </w:rPr>
        <w:t>;</w:t>
      </w:r>
    </w:p>
    <w:p w:rsidR="00D0584A" w:rsidRPr="00DD2BB9" w:rsidRDefault="00D0584A" w:rsidP="00D0584A">
      <w:pPr>
        <w:spacing w:after="0" w:line="240" w:lineRule="auto"/>
        <w:rPr>
          <w:rFonts w:ascii="Times New Roman" w:hAnsi="Times New Roman" w:cs="Times New Roman"/>
        </w:rPr>
      </w:pPr>
      <w:r w:rsidRPr="00DD2BB9">
        <w:rPr>
          <w:rFonts w:ascii="Times New Roman" w:eastAsia="Times New Roman" w:hAnsi="Times New Roman" w:cs="Times New Roman"/>
        </w:rPr>
        <w:t xml:space="preserve">                     2. </w:t>
      </w:r>
      <w:r w:rsidRPr="00DD2BB9">
        <w:rPr>
          <w:rFonts w:ascii="Times New Roman" w:hAnsi="Times New Roman" w:cs="Times New Roman"/>
        </w:rPr>
        <w:t xml:space="preserve">să finalizeze </w:t>
      </w:r>
      <w:r>
        <w:rPr>
          <w:rFonts w:ascii="Times New Roman" w:hAnsi="Times New Roman" w:cs="Times New Roman"/>
        </w:rPr>
        <w:t>aruncarea, învățarea efortului final si a restabilirii</w:t>
      </w:r>
    </w:p>
    <w:p w:rsidR="00D0584A" w:rsidRPr="00DD2BB9" w:rsidRDefault="00D0584A" w:rsidP="00D0584A">
      <w:pPr>
        <w:spacing w:after="0" w:line="240" w:lineRule="auto"/>
        <w:ind w:left="1418" w:hanging="1418"/>
        <w:rPr>
          <w:rFonts w:ascii="Times New Roman" w:eastAsia="SimSun" w:hAnsi="Times New Roman" w:cs="Times New Roman"/>
          <w:lang w:eastAsia="zh-CN"/>
        </w:rPr>
      </w:pPr>
      <w:r w:rsidRPr="00DD2BB9">
        <w:rPr>
          <w:rFonts w:ascii="Times New Roman" w:eastAsia="SimSun" w:hAnsi="Times New Roman" w:cs="Times New Roman"/>
          <w:lang w:eastAsia="zh-CN"/>
        </w:rPr>
        <w:t xml:space="preserve">                     3. să execute structura tehnică formată din dribling – pasă – reprimire – oprire în doi timpi – aruncare la coș din dribling cu o mână de deasupra capului fără să comită abaterea de „pași”;</w:t>
      </w:r>
    </w:p>
    <w:p w:rsidR="00D0584A" w:rsidRPr="004E06F5" w:rsidRDefault="00D0584A" w:rsidP="00D0584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0584A" w:rsidRPr="004E06F5" w:rsidRDefault="00D0584A" w:rsidP="00D0584A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kern w:val="3"/>
        </w:rPr>
      </w:pPr>
      <w:r w:rsidRPr="004E06F5">
        <w:rPr>
          <w:rFonts w:ascii="Times New Roman" w:hAnsi="Times New Roman" w:cs="Times New Roman"/>
          <w:b/>
          <w:kern w:val="3"/>
        </w:rPr>
        <w:t xml:space="preserve">              II.     Obiective cognitive</w:t>
      </w:r>
    </w:p>
    <w:p w:rsidR="00D0584A" w:rsidRPr="004E06F5" w:rsidRDefault="00D0584A" w:rsidP="00D0584A">
      <w:pPr>
        <w:numPr>
          <w:ilvl w:val="0"/>
          <w:numId w:val="8"/>
        </w:numPr>
        <w:tabs>
          <w:tab w:val="left" w:pos="1560"/>
        </w:tabs>
        <w:suppressAutoHyphens/>
        <w:autoSpaceDN w:val="0"/>
        <w:spacing w:after="0"/>
        <w:ind w:left="720" w:firstLine="556"/>
        <w:textAlignment w:val="baseline"/>
        <w:rPr>
          <w:rFonts w:ascii="Times New Roman" w:hAnsi="Times New Roman" w:cs="Times New Roman"/>
          <w:kern w:val="3"/>
        </w:rPr>
      </w:pPr>
      <w:r w:rsidRPr="004E06F5">
        <w:rPr>
          <w:rFonts w:ascii="Times New Roman" w:hAnsi="Times New Roman" w:cs="Times New Roman"/>
          <w:kern w:val="3"/>
        </w:rPr>
        <w:t xml:space="preserve">să </w:t>
      </w:r>
      <w:r w:rsidRPr="00A93644">
        <w:rPr>
          <w:rFonts w:ascii="Times New Roman" w:hAnsi="Times New Roman" w:cs="Times New Roman"/>
          <w:kern w:val="3"/>
        </w:rPr>
        <w:t xml:space="preserve"> descrie două exerciții utilizate pentru </w:t>
      </w:r>
      <w:r>
        <w:rPr>
          <w:rFonts w:ascii="Times New Roman" w:hAnsi="Times New Roman" w:cs="Times New Roman"/>
          <w:kern w:val="3"/>
        </w:rPr>
        <w:t>învățarea aruncării azvârlite</w:t>
      </w:r>
      <w:r w:rsidRPr="00A93644">
        <w:rPr>
          <w:rFonts w:ascii="Times New Roman" w:hAnsi="Times New Roman" w:cs="Times New Roman"/>
          <w:kern w:val="3"/>
        </w:rPr>
        <w:t>;</w:t>
      </w:r>
    </w:p>
    <w:p w:rsidR="00D0584A" w:rsidRDefault="00D0584A" w:rsidP="00D0584A">
      <w:pPr>
        <w:suppressAutoHyphens/>
        <w:autoSpaceDN w:val="0"/>
        <w:spacing w:after="0"/>
        <w:ind w:firstLine="1276"/>
        <w:textAlignment w:val="baseline"/>
        <w:rPr>
          <w:rFonts w:ascii="Times New Roman" w:hAnsi="Times New Roman" w:cs="Times New Roman"/>
          <w:kern w:val="3"/>
        </w:rPr>
      </w:pPr>
      <w:r w:rsidRPr="004E06F5">
        <w:rPr>
          <w:rFonts w:ascii="Times New Roman" w:hAnsi="Times New Roman" w:cs="Times New Roman"/>
          <w:kern w:val="3"/>
        </w:rPr>
        <w:t xml:space="preserve">2. să </w:t>
      </w:r>
      <w:r w:rsidRPr="0069534E">
        <w:rPr>
          <w:rFonts w:ascii="Times New Roman" w:hAnsi="Times New Roman" w:cs="Times New Roman"/>
          <w:kern w:val="3"/>
        </w:rPr>
        <w:t xml:space="preserve"> explice diferența dintre oprirea într-un timp și oprirea în doi timpi;</w:t>
      </w:r>
    </w:p>
    <w:p w:rsidR="00D0584A" w:rsidRPr="004E06F5" w:rsidRDefault="00D0584A" w:rsidP="00D0584A">
      <w:pPr>
        <w:suppressAutoHyphens/>
        <w:autoSpaceDN w:val="0"/>
        <w:spacing w:after="0"/>
        <w:ind w:firstLine="1276"/>
        <w:textAlignment w:val="baseline"/>
        <w:rPr>
          <w:rFonts w:ascii="Times New Roman" w:hAnsi="Times New Roman" w:cs="Times New Roman"/>
          <w:kern w:val="3"/>
        </w:rPr>
      </w:pPr>
    </w:p>
    <w:p w:rsidR="00D0584A" w:rsidRPr="004E06F5" w:rsidRDefault="00D0584A" w:rsidP="00D0584A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kern w:val="3"/>
        </w:rPr>
      </w:pPr>
      <w:r w:rsidRPr="004E06F5">
        <w:rPr>
          <w:rFonts w:ascii="Times New Roman" w:hAnsi="Times New Roman" w:cs="Times New Roman"/>
          <w:b/>
          <w:kern w:val="3"/>
        </w:rPr>
        <w:t xml:space="preserve">             III.    Obiective afective</w:t>
      </w:r>
    </w:p>
    <w:p w:rsidR="00D0584A" w:rsidRPr="00524F99" w:rsidRDefault="00D0584A" w:rsidP="00D0584A">
      <w:pPr>
        <w:numPr>
          <w:ilvl w:val="0"/>
          <w:numId w:val="10"/>
        </w:numPr>
        <w:tabs>
          <w:tab w:val="left" w:pos="1560"/>
        </w:tabs>
        <w:suppressAutoHyphens/>
        <w:autoSpaceDN w:val="0"/>
        <w:spacing w:after="0"/>
        <w:ind w:left="720" w:firstLine="556"/>
        <w:textAlignment w:val="baseline"/>
        <w:rPr>
          <w:rFonts w:ascii="Times New Roman" w:hAnsi="Times New Roman" w:cs="Times New Roman"/>
          <w:kern w:val="3"/>
        </w:rPr>
      </w:pPr>
      <w:r w:rsidRPr="00524F99">
        <w:rPr>
          <w:rFonts w:ascii="Times New Roman" w:hAnsi="Times New Roman" w:cs="Times New Roman"/>
          <w:kern w:val="3"/>
        </w:rPr>
        <w:t xml:space="preserve">să manifeste interes la lecţie </w:t>
      </w:r>
    </w:p>
    <w:p w:rsidR="00D0584A" w:rsidRPr="00524F99" w:rsidRDefault="00D0584A" w:rsidP="00D0584A">
      <w:pPr>
        <w:numPr>
          <w:ilvl w:val="0"/>
          <w:numId w:val="10"/>
        </w:numPr>
        <w:tabs>
          <w:tab w:val="left" w:pos="1560"/>
        </w:tabs>
        <w:suppressAutoHyphens/>
        <w:autoSpaceDN w:val="0"/>
        <w:spacing w:after="0"/>
        <w:ind w:left="720" w:firstLine="556"/>
        <w:textAlignment w:val="baseline"/>
        <w:rPr>
          <w:rFonts w:ascii="Times New Roman" w:hAnsi="Times New Roman" w:cs="Times New Roman"/>
          <w:kern w:val="3"/>
        </w:rPr>
      </w:pPr>
      <w:r w:rsidRPr="00524F99">
        <w:rPr>
          <w:rFonts w:ascii="Times New Roman" w:hAnsi="Times New Roman" w:cs="Times New Roman"/>
          <w:kern w:val="3"/>
        </w:rPr>
        <w:t>să îşi felicite colegii la sfârşitul lecţiei</w:t>
      </w:r>
    </w:p>
    <w:p w:rsidR="00D0584A" w:rsidRPr="00524F99" w:rsidRDefault="00D0584A" w:rsidP="00D0584A">
      <w:pPr>
        <w:numPr>
          <w:ilvl w:val="0"/>
          <w:numId w:val="10"/>
        </w:numPr>
        <w:tabs>
          <w:tab w:val="left" w:pos="1560"/>
        </w:tabs>
        <w:suppressAutoHyphens/>
        <w:autoSpaceDN w:val="0"/>
        <w:spacing w:after="0"/>
        <w:ind w:left="720" w:firstLine="556"/>
        <w:textAlignment w:val="baseline"/>
        <w:rPr>
          <w:rFonts w:ascii="Times New Roman" w:hAnsi="Times New Roman" w:cs="Times New Roman"/>
          <w:kern w:val="3"/>
        </w:rPr>
      </w:pPr>
      <w:r w:rsidRPr="00524F99">
        <w:rPr>
          <w:rFonts w:ascii="Times New Roman" w:hAnsi="Times New Roman" w:cs="Times New Roman"/>
        </w:rPr>
        <w:t>să manifeste fair-play în timpul jocurilor sau exercițiilor aplicative</w:t>
      </w:r>
    </w:p>
    <w:p w:rsidR="00D0584A" w:rsidRPr="004E06F5" w:rsidRDefault="00D0584A" w:rsidP="00D0584A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color w:val="000000"/>
          <w:kern w:val="3"/>
        </w:rPr>
      </w:pPr>
    </w:p>
    <w:p w:rsidR="008B473F" w:rsidRDefault="008B473F" w:rsidP="00D058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584A" w:rsidRPr="007672BF" w:rsidRDefault="00D0584A" w:rsidP="00D058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Veriga I – Organizarea colectivului</w:t>
      </w:r>
    </w:p>
    <w:p w:rsidR="00D0584A" w:rsidRPr="0043357A" w:rsidRDefault="00D0584A" w:rsidP="00D0584A">
      <w:pPr>
        <w:pStyle w:val="Heading2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43357A">
        <w:rPr>
          <w:rFonts w:ascii="Times New Roman" w:hAnsi="Times New Roman" w:cs="Times New Roman"/>
          <w:color w:val="FF0000"/>
          <w:sz w:val="28"/>
          <w:szCs w:val="28"/>
        </w:rPr>
        <w:t xml:space="preserve">Exercițiu de Dezgheț (Icebreaker) - Aplicația Mentimeter </w:t>
      </w:r>
    </w:p>
    <w:p w:rsidR="00D0584A" w:rsidRPr="0031188F" w:rsidRDefault="00D0584A" w:rsidP="00D0584A">
      <w:pPr>
        <w:pStyle w:val="NormalWeb"/>
        <w:jc w:val="both"/>
      </w:pPr>
      <w:r w:rsidRPr="0031188F">
        <w:t xml:space="preserve">Un exercițiu de dezgheț excelent pentru a pregăti elevii pentru lecția de Educație Fizică este o sesiune de </w:t>
      </w:r>
      <w:r w:rsidRPr="0031188F">
        <w:rPr>
          <w:b/>
          <w:bCs/>
        </w:rPr>
        <w:t>Brainstorming rapid</w:t>
      </w:r>
      <w:r w:rsidRPr="0031188F">
        <w:t xml:space="preserve"> sub forma unui </w:t>
      </w:r>
      <w:r w:rsidRPr="0031188F">
        <w:rPr>
          <w:b/>
          <w:bCs/>
        </w:rPr>
        <w:t>Cloud de Cuvinte (Word Cloud)</w:t>
      </w:r>
      <w:r w:rsidRPr="0031188F">
        <w:t>.</w:t>
      </w:r>
    </w:p>
    <w:p w:rsidR="00D0584A" w:rsidRPr="0031188F" w:rsidRDefault="00D0584A" w:rsidP="00D0584A">
      <w:pPr>
        <w:pStyle w:val="NormalWeb"/>
        <w:jc w:val="both"/>
      </w:pPr>
      <w:r w:rsidRPr="0031188F">
        <w:rPr>
          <w:b/>
          <w:bCs/>
        </w:rPr>
        <w:t>Aplicația aleasă:</w:t>
      </w:r>
      <w:r w:rsidRPr="0031188F">
        <w:t xml:space="preserve"> </w:t>
      </w:r>
      <w:r w:rsidRPr="0031188F">
        <w:rPr>
          <w:b/>
          <w:bCs/>
        </w:rPr>
        <w:t>Mentimeter</w:t>
      </w:r>
      <w:r w:rsidRPr="0031188F">
        <w:t xml:space="preserve"> </w:t>
      </w:r>
      <w:r w:rsidRPr="0031188F">
        <w:rPr>
          <w:rFonts w:ascii="MS Gothic" w:eastAsia="MS Gothic" w:hAnsi="MS Gothic" w:cs="MS Gothic" w:hint="eastAsia"/>
        </w:rPr>
        <w:t>☁</w:t>
      </w:r>
    </w:p>
    <w:p w:rsidR="00D0584A" w:rsidRPr="0031188F" w:rsidRDefault="00D0584A" w:rsidP="00D0584A">
      <w:pPr>
        <w:pStyle w:val="NormalWeb"/>
        <w:jc w:val="both"/>
      </w:pPr>
      <w:r w:rsidRPr="0031188F">
        <w:rPr>
          <w:b/>
          <w:bCs/>
        </w:rPr>
        <w:t>Obiectiv:</w:t>
      </w:r>
      <w:r w:rsidRPr="0031188F">
        <w:t xml:space="preserve"> Crearea unei atmosfere pozitive, energizarea elevilor și stabilirea temei sau obiectivelor lecției.</w:t>
      </w:r>
    </w:p>
    <w:p w:rsidR="00D0584A" w:rsidRPr="0031188F" w:rsidRDefault="00D0584A" w:rsidP="00D0584A">
      <w:pPr>
        <w:pStyle w:val="NormalWeb"/>
        <w:jc w:val="both"/>
      </w:pPr>
      <w:r w:rsidRPr="0031188F">
        <w:rPr>
          <w:b/>
          <w:bCs/>
        </w:rPr>
        <w:t>Descriere:</w:t>
      </w:r>
    </w:p>
    <w:p w:rsidR="00D0584A" w:rsidRPr="0031188F" w:rsidRDefault="00D0584A" w:rsidP="00D0584A">
      <w:pPr>
        <w:pStyle w:val="NormalWeb"/>
        <w:numPr>
          <w:ilvl w:val="0"/>
          <w:numId w:val="1"/>
        </w:numPr>
        <w:jc w:val="both"/>
      </w:pPr>
      <w:r w:rsidRPr="0031188F">
        <w:rPr>
          <w:b/>
          <w:bCs/>
        </w:rPr>
        <w:t>Pregătire (Profesor):</w:t>
      </w:r>
      <w:r>
        <w:t xml:space="preserve"> Creez</w:t>
      </w:r>
      <w:r w:rsidRPr="0031188F">
        <w:t xml:space="preserve"> o prezentare nouă în Mentimeter și alegi tipul de întrebare </w:t>
      </w:r>
      <w:r w:rsidRPr="0031188F">
        <w:rPr>
          <w:b/>
          <w:bCs/>
        </w:rPr>
        <w:t>"Word Cloud"</w:t>
      </w:r>
      <w:r w:rsidRPr="0031188F">
        <w:t xml:space="preserve"> (Nori de Cuvinte).</w:t>
      </w:r>
    </w:p>
    <w:p w:rsidR="00D0584A" w:rsidRPr="0031188F" w:rsidRDefault="00D0584A" w:rsidP="00D0584A">
      <w:pPr>
        <w:pStyle w:val="NormalWeb"/>
        <w:numPr>
          <w:ilvl w:val="0"/>
          <w:numId w:val="1"/>
        </w:numPr>
        <w:jc w:val="both"/>
      </w:pPr>
      <w:r w:rsidRPr="0031188F">
        <w:rPr>
          <w:b/>
          <w:bCs/>
        </w:rPr>
        <w:t>Întrebarea:</w:t>
      </w:r>
      <w:r>
        <w:t xml:space="preserve"> Lansez</w:t>
      </w:r>
      <w:r w:rsidRPr="0031188F">
        <w:t xml:space="preserve"> o întrebare legată de tema orei. De exemplu:</w:t>
      </w:r>
    </w:p>
    <w:p w:rsidR="00D0584A" w:rsidRPr="0031188F" w:rsidRDefault="00D0584A" w:rsidP="00D0584A">
      <w:pPr>
        <w:pStyle w:val="NormalWeb"/>
        <w:numPr>
          <w:ilvl w:val="1"/>
          <w:numId w:val="1"/>
        </w:numPr>
        <w:jc w:val="both"/>
      </w:pPr>
      <w:r w:rsidRPr="0031188F">
        <w:rPr>
          <w:b/>
          <w:bCs/>
        </w:rPr>
        <w:t>"Scrie 3 cuvinte care te fac să te simți energic/ă înainte de ora de sport."</w:t>
      </w:r>
    </w:p>
    <w:p w:rsidR="00D0584A" w:rsidRPr="0031188F" w:rsidRDefault="00D0584A" w:rsidP="00D0584A">
      <w:pPr>
        <w:pStyle w:val="NormalWeb"/>
        <w:numPr>
          <w:ilvl w:val="1"/>
          <w:numId w:val="1"/>
        </w:numPr>
        <w:jc w:val="both"/>
      </w:pPr>
      <w:r w:rsidRPr="0031188F">
        <w:rPr>
          <w:b/>
          <w:bCs/>
        </w:rPr>
        <w:t>"Ce abilitate fizică vrei să îmbunătățești azi? (ex: viteză, forță, echilibru)"</w:t>
      </w:r>
    </w:p>
    <w:p w:rsidR="00D0584A" w:rsidRPr="0043357A" w:rsidRDefault="00D0584A" w:rsidP="00D0584A">
      <w:pPr>
        <w:pStyle w:val="NormalWeb"/>
        <w:numPr>
          <w:ilvl w:val="1"/>
          <w:numId w:val="1"/>
        </w:numPr>
        <w:jc w:val="both"/>
      </w:pPr>
      <w:r w:rsidRPr="0031188F">
        <w:rPr>
          <w:b/>
          <w:bCs/>
        </w:rPr>
        <w:t>"Cum te simți azi (fizic și mental)? (ex: motivat, obosit, concentrat, vesel)"</w:t>
      </w:r>
    </w:p>
    <w:p w:rsidR="00D0584A" w:rsidRDefault="008B473F" w:rsidP="00D0584A">
      <w:pPr>
        <w:pStyle w:val="NormalWeb"/>
        <w:jc w:val="both"/>
        <w:rPr>
          <w:rStyle w:val="Hyperlink"/>
          <w:b/>
          <w:sz w:val="28"/>
          <w:szCs w:val="28"/>
        </w:rPr>
      </w:pPr>
      <w:hyperlink r:id="rId6" w:history="1">
        <w:r w:rsidR="00D0584A" w:rsidRPr="007C0A90">
          <w:rPr>
            <w:rStyle w:val="Hyperlink"/>
            <w:b/>
            <w:sz w:val="28"/>
            <w:szCs w:val="28"/>
          </w:rPr>
          <w:t>https://www.mentimeter.com/app/presentation/al7g7xm5vzqw84ck3qoj6oeschkuotd7/edit?source=share-modal</w:t>
        </w:r>
      </w:hyperlink>
    </w:p>
    <w:p w:rsidR="00D0584A" w:rsidRDefault="00D0584A" w:rsidP="00D0584A">
      <w:pPr>
        <w:pStyle w:val="NormalWeb"/>
        <w:jc w:val="both"/>
        <w:rPr>
          <w:rStyle w:val="Hyperlink"/>
          <w:b/>
          <w:sz w:val="28"/>
          <w:szCs w:val="28"/>
        </w:rPr>
      </w:pPr>
      <w:r w:rsidRPr="00623EE8">
        <w:rPr>
          <w:rStyle w:val="Hyperlink"/>
          <w:b/>
          <w:sz w:val="28"/>
          <w:szCs w:val="28"/>
        </w:rPr>
        <w:t xml:space="preserve">Multiple Choice - Mentimeter </w:t>
      </w:r>
      <w:hyperlink r:id="rId7" w:history="1">
        <w:r w:rsidRPr="007C0A90">
          <w:rPr>
            <w:rStyle w:val="Hyperlink"/>
            <w:b/>
            <w:sz w:val="28"/>
            <w:szCs w:val="28"/>
          </w:rPr>
          <w:t>https://share.google/nd6AOeKGrAF5vPhfH</w:t>
        </w:r>
      </w:hyperlink>
    </w:p>
    <w:p w:rsidR="00D0584A" w:rsidRDefault="00D0584A" w:rsidP="00D0584A">
      <w:pPr>
        <w:pStyle w:val="NormalWeb"/>
        <w:numPr>
          <w:ilvl w:val="0"/>
          <w:numId w:val="1"/>
        </w:numPr>
        <w:jc w:val="both"/>
      </w:pPr>
      <w:r>
        <w:rPr>
          <w:b/>
          <w:bCs/>
        </w:rPr>
        <w:t>Implementare (Elevi):</w:t>
      </w:r>
      <w:r>
        <w:t xml:space="preserve"> Elevii accesează linkul sau codul Mentimeter și introduc rapid 1-3 cuvinte.</w:t>
      </w:r>
    </w:p>
    <w:p w:rsidR="00D0584A" w:rsidRDefault="00D0584A" w:rsidP="00D0584A">
      <w:pPr>
        <w:pStyle w:val="NormalWeb"/>
        <w:numPr>
          <w:ilvl w:val="0"/>
          <w:numId w:val="1"/>
        </w:numPr>
        <w:jc w:val="both"/>
      </w:pPr>
      <w:r>
        <w:rPr>
          <w:b/>
          <w:bCs/>
        </w:rPr>
        <w:t>Rezultat:</w:t>
      </w:r>
      <w:r>
        <w:t xml:space="preserve"> Pe ecranul partajat, se formează un nor de cuvinte. Cuvintele scrise de mai mulți elevi apar mai mari.</w:t>
      </w:r>
    </w:p>
    <w:p w:rsidR="00D0584A" w:rsidRDefault="00D0584A" w:rsidP="00D0584A">
      <w:pPr>
        <w:pStyle w:val="NormalWeb"/>
        <w:numPr>
          <w:ilvl w:val="0"/>
          <w:numId w:val="1"/>
        </w:numPr>
        <w:jc w:val="both"/>
      </w:pPr>
      <w:r>
        <w:rPr>
          <w:b/>
          <w:bCs/>
        </w:rPr>
        <w:t>Dezgheț:</w:t>
      </w:r>
      <w:r>
        <w:t xml:space="preserve"> Eu comentez cele mai frecvente cuvinte (cele mari). Acest lucru îmi oferă un </w:t>
      </w:r>
      <w:r>
        <w:rPr>
          <w:b/>
          <w:bCs/>
        </w:rPr>
        <w:t>feedback rapid</w:t>
      </w:r>
      <w:r>
        <w:t xml:space="preserve"> privind starea de spirit sau focusul clasei și ajută la tranziția către faza de încălzire propriu-zisă.</w:t>
      </w:r>
    </w:p>
    <w:p w:rsidR="00D0584A" w:rsidRPr="0043357A" w:rsidRDefault="00D0584A" w:rsidP="00D0584A">
      <w:pPr>
        <w:pStyle w:val="NormalWeb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Veriga 4 – Învățarea aruncării mingii de oină cu elan</w:t>
      </w:r>
    </w:p>
    <w:p w:rsidR="00D0584A" w:rsidRPr="0043357A" w:rsidRDefault="00D0584A" w:rsidP="00D0584A">
      <w:pPr>
        <w:ind w:left="36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3357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Prezentarea conținutului științific al lecției propuse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 ex. Google Slides/PowerPoint</w:t>
      </w:r>
    </w:p>
    <w:p w:rsidR="00D0584A" w:rsidRDefault="00D0584A" w:rsidP="00D0584A">
      <w:pPr>
        <w:pStyle w:val="NormalWeb"/>
        <w:jc w:val="both"/>
        <w:rPr>
          <w:b/>
          <w:bCs/>
        </w:rPr>
      </w:pPr>
      <w:r>
        <w:rPr>
          <w:b/>
          <w:bCs/>
        </w:rPr>
        <w:t>Tema: Învățarea Aruncării Mingii de Oină (Gimnaziu)</w:t>
      </w:r>
    </w:p>
    <w:p w:rsidR="00D0584A" w:rsidRPr="0031188F" w:rsidRDefault="008B473F" w:rsidP="00D0584A">
      <w:pPr>
        <w:pStyle w:val="NormalWeb"/>
        <w:jc w:val="both"/>
        <w:rPr>
          <w:b/>
          <w:sz w:val="28"/>
          <w:szCs w:val="28"/>
        </w:rPr>
      </w:pPr>
      <w:hyperlink r:id="rId8" w:history="1">
        <w:r w:rsidR="00D0584A" w:rsidRPr="0031188F">
          <w:rPr>
            <w:rStyle w:val="Hyperlink"/>
            <w:b/>
            <w:sz w:val="28"/>
            <w:szCs w:val="28"/>
          </w:rPr>
          <w:t>https://www.canva.com/design/DAGoG9oJy2I/y49bB2Tr4Uc7E4p-_t-GnA/edit</w:t>
        </w:r>
      </w:hyperlink>
    </w:p>
    <w:p w:rsidR="00D0584A" w:rsidRPr="008B473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8B473F">
        <w:rPr>
          <w:rFonts w:ascii="Times New Roman" w:hAnsi="Times New Roman" w:cs="Times New Roman"/>
          <w:sz w:val="24"/>
          <w:szCs w:val="24"/>
        </w:rPr>
        <w:t>Diapozitivul 1: Titlu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9095"/>
      </w:tblGrid>
      <w:tr w:rsidR="00D0584A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Conținut</w:t>
            </w:r>
          </w:p>
        </w:tc>
      </w:tr>
      <w:tr w:rsidR="00D0584A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 p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rincipal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ARUNCAREA MINGII DE OINĂ: TEHNICĂ ȘI BIOMECANICĂ</w:t>
            </w:r>
          </w:p>
        </w:tc>
      </w:tr>
      <w:tr w:rsidR="00D0584A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Subtitlu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Educație Fizică și Sport – Gimnaziu</w:t>
            </w:r>
          </w:p>
        </w:tc>
      </w:tr>
      <w:tr w:rsidR="00D0584A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Note 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Salut. Astăzi explorăm baza științifică a unei deprinderi fundamentale: aruncarea. Vom vedea cum trebuie să lucreze corpul pentru forță și precizie.</w:t>
            </w:r>
          </w:p>
        </w:tc>
      </w:tr>
    </w:tbl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lastRenderedPageBreak/>
        <w:t>Diapozitivul 2: Obiectivele Lecției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3"/>
        <w:gridCol w:w="7494"/>
      </w:tblGrid>
      <w:tr w:rsidR="00D0584A" w:rsidRPr="0031188F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Conținut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Ce vom învăța azi?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Listă p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unctată (Obiective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ognitive)</w:t>
            </w:r>
          </w:p>
        </w:tc>
        <w:tc>
          <w:tcPr>
            <w:tcW w:w="0" w:type="auto"/>
            <w:vAlign w:val="center"/>
            <w:hideMark/>
          </w:tcPr>
          <w:p w:rsidR="00D0584A" w:rsidRDefault="00D0584A" w:rsidP="00CA1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Cunoașterea fazei de l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ansare: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Înțelegerea succesiunii mișcărilor corpului pentru viteză maximă. </w:t>
            </w:r>
          </w:p>
          <w:p w:rsidR="00D0584A" w:rsidRPr="0031188F" w:rsidRDefault="00D0584A" w:rsidP="00CA1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Identificarea poziției c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orecte: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Cunoașterea rolului trunchiului și al brațului opus în echilibru și forță.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Listă Punctată (Obiective m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otrice)</w:t>
            </w:r>
          </w:p>
        </w:tc>
        <w:tc>
          <w:tcPr>
            <w:tcW w:w="0" w:type="auto"/>
            <w:vAlign w:val="center"/>
            <w:hideMark/>
          </w:tcPr>
          <w:p w:rsidR="00D0584A" w:rsidRDefault="00D0584A" w:rsidP="00CA1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1. Executarea corectă a tehnicii de aruncare de pe loc (poziția fundamentală). </w:t>
            </w:r>
          </w:p>
          <w:p w:rsidR="00D0584A" w:rsidRPr="0031188F" w:rsidRDefault="00D0584A" w:rsidP="00CA1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2. Dezvoltarea forței explozive a brațului și centurii scapulare.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Vizual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O pictogramă cu o minge de oină sau un atlet în poziție de aruncare.</w:t>
            </w:r>
          </w:p>
        </w:tc>
      </w:tr>
    </w:tbl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Diapozitivul 3: Principiile Biomecanice ale Aruncării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6"/>
        <w:gridCol w:w="7851"/>
      </w:tblGrid>
      <w:tr w:rsidR="00D0584A" w:rsidRPr="0031188F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Conținut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tiința din spatele f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orței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Punct 1: Principiul lanțului c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inematic</w:t>
            </w:r>
          </w:p>
        </w:tc>
        <w:tc>
          <w:tcPr>
            <w:tcW w:w="0" w:type="auto"/>
            <w:vAlign w:val="center"/>
            <w:hideMark/>
          </w:tcPr>
          <w:p w:rsidR="008B473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Definiție: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Forța de aruncare nu vine doar din braț, ci dintr-o succesiune de mișcări corporale (picioare → bazin → trunchi → braț). </w:t>
            </w:r>
          </w:p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Rol: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Transferul energiei cinetice de la segmentele mari la cele mici.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Punct 2: Poziția l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aterală (Pre-lansare)</w:t>
            </w:r>
          </w:p>
        </w:tc>
        <w:tc>
          <w:tcPr>
            <w:tcW w:w="0" w:type="auto"/>
            <w:vAlign w:val="center"/>
            <w:hideMark/>
          </w:tcPr>
          <w:p w:rsidR="008B473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Corpul este așezat lateral pe direcția de aruncare. </w:t>
            </w:r>
          </w:p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Rol: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Permite o amplitudine maximă de mișcare a brațului și întinderea mușchilor pectorali și abdominali (ca un arc) înainte de eliberarea mingii.</w:t>
            </w:r>
          </w:p>
        </w:tc>
      </w:tr>
      <w:tr w:rsidR="00D0584A" w:rsidRPr="0031188F" w:rsidTr="00CA1718">
        <w:trPr>
          <w:trHeight w:val="668"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Vizual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Diagramă simplă cu săgeți care arată succesiunea mișcării (de la piciorul din spate către brațul de aruncare).</w:t>
            </w:r>
          </w:p>
        </w:tc>
      </w:tr>
    </w:tbl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Diapozitivul 4: Fazele tehnice ale aruncării (de pe l</w:t>
      </w:r>
      <w:r w:rsidRPr="0031188F">
        <w:rPr>
          <w:rFonts w:ascii="Times New Roman" w:hAnsi="Times New Roman" w:cs="Times New Roman"/>
          <w:sz w:val="24"/>
          <w:szCs w:val="24"/>
        </w:rPr>
        <w:t>oc)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3"/>
        <w:gridCol w:w="8194"/>
      </w:tblGrid>
      <w:tr w:rsidR="00D0584A" w:rsidRPr="0031188F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Conținut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Tehnica pas cu pas (Faza de b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ază)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Faza 1: Pregătirea (Poziția i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nițială)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Picioare depărtate, corpul orientat lateral. Brațul de aruncare este dus în spate, ușor flexat (armare). </w:t>
            </w:r>
            <w:r w:rsidRPr="003118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Sfat: Mingea trebuie să fie la nivelul urechii.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Faza 2: Impulsia și r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otația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Greutatea corpului se transferă de pe piciorul din spate pe cel din față. Se execută o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rotație rapidă a trunchiului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(brațul opus indică direcția, apoi se trage rapid spre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corp).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Faza 3: Lansarea (Finalul a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rcului)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Brațul de aruncare vine din spate-jos, către înainte-sus. Eliberarea mingii se face cu o mișcare puternică a pumnului și a degetelor (flapsul).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Vizual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Trei imagini/fotografii (sau o singură imagine compusă) care ilustrează fiecare fază.</w:t>
            </w:r>
          </w:p>
        </w:tc>
      </w:tr>
    </w:tbl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Diapozitivul 5: Factori cheie pentru p</w:t>
      </w:r>
      <w:r w:rsidRPr="0031188F">
        <w:rPr>
          <w:rFonts w:ascii="Times New Roman" w:hAnsi="Times New Roman" w:cs="Times New Roman"/>
          <w:sz w:val="24"/>
          <w:szCs w:val="24"/>
        </w:rPr>
        <w:t>erformanță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0"/>
        <w:gridCol w:w="7937"/>
      </w:tblGrid>
      <w:tr w:rsidR="00D0584A" w:rsidRPr="0031188F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Conținut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Cum aruncăm mai departe și mai precis?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Factorul 1: Forța și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iteza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Mușchii implicați: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Triceps, mușchii centurii scapulare și abdominali (pentru rotație).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Viteza unghiulară: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Cu cât brațul se rotește mai repede în faza finală, cu atât viteza inițială a mingii e mai mare.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Factorul 2: Unghiul de l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ansare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Pentru distanța maximă, unghiul ideal de aruncare este în jurul valorii de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40-45 de grade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față de orizontală (în condiții fără vânt).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Factorul 3: Acțiunea de f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rânare (Follow-through)</w:t>
            </w:r>
          </w:p>
        </w:tc>
        <w:tc>
          <w:tcPr>
            <w:tcW w:w="0" w:type="auto"/>
            <w:vAlign w:val="center"/>
            <w:hideMark/>
          </w:tcPr>
          <w:p w:rsidR="008B473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După lansare, brațul de aruncare continuă mișcarea spre piciorul opus. </w:t>
            </w:r>
          </w:p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 Biologic: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Previne suprasolicitarea umărului și menține echilibrul.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Vizual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O diagramă cu un unghi de 45 de grade și traiectoria mingii.</w:t>
            </w:r>
          </w:p>
        </w:tc>
      </w:tr>
    </w:tbl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Diapozitivul 6: Concluzii și Practică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4"/>
        <w:gridCol w:w="8323"/>
      </w:tblGrid>
      <w:tr w:rsidR="00D0584A" w:rsidRPr="0031188F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Conținut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De reținut pentru antrenament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Sinteză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1. Aruncarea este o mișcare complexă, nu o simplă mișcare de braț. 2. Antrenează-ți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rotația trunchiului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– ea generează puterea. 3. Concentrează-te pe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finalizarea mișcării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(eliberarea mingii cu degetele).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Provocare/Exersare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Aplică principiul lanțului cinematic în exercițiul de aruncare de pe loc.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Note 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Acum că știm teoria, să mergem în teren să o punem în practică!</w:t>
            </w:r>
          </w:p>
        </w:tc>
      </w:tr>
    </w:tbl>
    <w:p w:rsidR="00D0584A" w:rsidRDefault="00D0584A" w:rsidP="00D0584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584A" w:rsidRDefault="008B473F" w:rsidP="00D0584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hyperlink r:id="rId9" w:history="1">
        <w:r w:rsidR="00D0584A" w:rsidRPr="007C0A90">
          <w:rPr>
            <w:rStyle w:val="Hyperlink"/>
            <w:rFonts w:ascii="Times New Roman" w:hAnsi="Times New Roman" w:cs="Times New Roman"/>
            <w:b/>
            <w:sz w:val="28"/>
            <w:szCs w:val="28"/>
          </w:rPr>
          <w:t>https://docs.google.com/document/d/1E_TLv_jTMzC08R</w:t>
        </w:r>
        <w:bookmarkStart w:id="0" w:name="_GoBack"/>
        <w:bookmarkEnd w:id="0"/>
        <w:r w:rsidR="00D0584A" w:rsidRPr="007C0A90">
          <w:rPr>
            <w:rStyle w:val="Hyperlink"/>
            <w:rFonts w:ascii="Times New Roman" w:hAnsi="Times New Roman" w:cs="Times New Roman"/>
            <w:b/>
            <w:sz w:val="28"/>
            <w:szCs w:val="28"/>
          </w:rPr>
          <w:t>j</w:t>
        </w:r>
        <w:r w:rsidR="00D0584A" w:rsidRPr="007C0A90">
          <w:rPr>
            <w:rStyle w:val="Hyperlink"/>
            <w:rFonts w:ascii="Times New Roman" w:hAnsi="Times New Roman" w:cs="Times New Roman"/>
            <w:b/>
            <w:sz w:val="28"/>
            <w:szCs w:val="28"/>
          </w:rPr>
          <w:t>GH_yIgdvizcXrWSMA/edit?usp=sharing&amp;ouid=115552721451126315587&amp;rtpof=true&amp;sd=true</w:t>
        </w:r>
      </w:hyperlink>
    </w:p>
    <w:p w:rsidR="00D0584A" w:rsidRDefault="00D0584A" w:rsidP="00D0584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584A" w:rsidRPr="0043357A" w:rsidRDefault="00D0584A" w:rsidP="00D0584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3357A">
        <w:rPr>
          <w:rFonts w:ascii="Times New Roman" w:hAnsi="Times New Roman" w:cs="Times New Roman"/>
          <w:b/>
          <w:color w:val="FF0000"/>
          <w:sz w:val="28"/>
          <w:szCs w:val="28"/>
        </w:rPr>
        <w:t>Fișă de lu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cru pentru lecția propusă –Word</w:t>
      </w:r>
      <w:r w:rsidRPr="0043357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D0584A" w:rsidRPr="0043357A" w:rsidRDefault="00D0584A" w:rsidP="00D0584A">
      <w:pPr>
        <w:rPr>
          <w:rFonts w:ascii="Times New Roman" w:hAnsi="Times New Roman" w:cs="Times New Roman"/>
          <w:sz w:val="24"/>
          <w:szCs w:val="24"/>
        </w:rPr>
      </w:pPr>
      <w:r w:rsidRPr="0043357A">
        <w:rPr>
          <w:rFonts w:ascii="Times New Roman" w:hAnsi="Times New Roman" w:cs="Times New Roman"/>
          <w:sz w:val="24"/>
          <w:szCs w:val="24"/>
        </w:rPr>
        <w:t>Fișă de Lucru: Aruncarea Mingii de Oină (Azvârlire)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7"/>
        <w:gridCol w:w="5265"/>
        <w:gridCol w:w="1736"/>
        <w:gridCol w:w="1639"/>
      </w:tblGrid>
      <w:tr w:rsidR="00D0584A" w:rsidRPr="0031188F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Disciplina: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Educație Fizică și Sport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nvățare: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Atletism: Aruncări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Clasa: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Gimnaziu clasa a VIII-a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Durata e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stimată: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6 - 8 ședințe de lucru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Obiectivul p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rincipal: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Însușirea și perfecționarea tehnicii aruncării mingii de oină (azvârlire) la distanță.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84A" w:rsidRPr="0031188F" w:rsidRDefault="00D0584A" w:rsidP="00D0584A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lastRenderedPageBreak/>
        <w:t xml:space="preserve">I. </w:t>
      </w:r>
      <w:r>
        <w:rPr>
          <w:rFonts w:ascii="Times New Roman" w:hAnsi="Times New Roman" w:cs="Times New Roman"/>
          <w:sz w:val="24"/>
          <w:szCs w:val="24"/>
        </w:rPr>
        <w:t>Elementele Tehnice de b</w:t>
      </w:r>
      <w:r w:rsidRPr="0031188F">
        <w:rPr>
          <w:rFonts w:ascii="Times New Roman" w:hAnsi="Times New Roman" w:cs="Times New Roman"/>
          <w:sz w:val="24"/>
          <w:szCs w:val="24"/>
        </w:rPr>
        <w:t>ază</w:t>
      </w:r>
    </w:p>
    <w:p w:rsidR="00D0584A" w:rsidRPr="0031188F" w:rsidRDefault="00D0584A" w:rsidP="00D0584A">
      <w:pPr>
        <w:pStyle w:val="NormalWeb"/>
      </w:pPr>
      <w:r w:rsidRPr="0031188F">
        <w:rPr>
          <w:b/>
          <w:bCs/>
        </w:rPr>
        <w:t>Instrucțiune:</w:t>
      </w:r>
      <w:r w:rsidRPr="0031188F">
        <w:t xml:space="preserve"> Citește cu atenție și asimilează fazele tehnice.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4"/>
        <w:gridCol w:w="4616"/>
        <w:gridCol w:w="3047"/>
      </w:tblGrid>
      <w:tr w:rsidR="00D0584A" w:rsidRPr="0031188F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Faza t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ehnică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Descriere (Checklist)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Puncte cheie de auto-c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orectare (CUE-uri)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Priza (Ținerea m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ingii)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Mingea se ține pe rădăcina degetelor: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degetul mare, arătătorul și cel mijlociu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o controlează. Palmă orientată spre direcția de aruncare.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"Degete de v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ultur"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(prindere fermă, dar nu încleștată).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Poziția inițială (De pe l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Picioarele sunt depărtate în plan sagital, cu piciorul opus brațului de aruncare în față (ex: piciorul stâng pentru dreptaci). Trunchiul ușor răsucit. Brațul de aruncare dus înapoi, jos sau sus.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"Latura spre ț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intă"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"Arcul î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ncordat"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(trunchiul răsucit).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Elanul preliminar (Pentru c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lasele VII-VIII)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Alergare accelerată pe direcția aruncării. Se încheie cu piciorul opus brațului de aruncare pe prag/semn de control.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"Accelerează și marchează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(controlul vitezei și al pasului).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Pașii specifici de aruncare (Pentru e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Succesiunea de pași (încrucișat - blocaj) care asigură transferul de forță.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Pasul de blocaj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(piciorul opus brațului de aruncare) se așează pe sol.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"Pasul î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ncrucișat"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(aduce umărul în spate) urmat de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"Blocaj"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(frânează corpul, lansează brațul).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Efortul f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inal (Aruncarea)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Trasferul greutății de pe piciorul din spate pe cel din față. Rotația rapidă a trunchiului și a umărului. Aruncarea se finalizează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deasupra umărului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cu o mișcare de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azvârlire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(ca o biciuire).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"Pieptul î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nainte"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"Biciuiește m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ingea"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(finalizarea mișcării brațului).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Amortizarea/Oprirea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După eliberarea mingii, se trece rapid piciorul brațului de aruncare (ex: dreptul) în față pentru a menține echilibrul.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"Frânează pe d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reptul"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(pentru a nu depăși linia de aruncare).</w:t>
            </w:r>
          </w:p>
        </w:tc>
      </w:tr>
    </w:tbl>
    <w:p w:rsidR="00D0584A" w:rsidRPr="0031188F" w:rsidRDefault="00D0584A" w:rsidP="00D0584A">
      <w:pPr>
        <w:rPr>
          <w:rFonts w:ascii="Times New Roman" w:hAnsi="Times New Roman" w:cs="Times New Roman"/>
          <w:sz w:val="24"/>
          <w:szCs w:val="24"/>
        </w:rPr>
      </w:pPr>
    </w:p>
    <w:p w:rsidR="00D0584A" w:rsidRPr="0031188F" w:rsidRDefault="00D0584A" w:rsidP="00D0584A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II. Exerciții de Consolidare și Perfecționare</w:t>
      </w:r>
    </w:p>
    <w:p w:rsidR="00D0584A" w:rsidRPr="0031188F" w:rsidRDefault="00D0584A" w:rsidP="00D0584A">
      <w:pPr>
        <w:pStyle w:val="NormalWeb"/>
      </w:pPr>
      <w:r w:rsidRPr="0031188F">
        <w:rPr>
          <w:b/>
          <w:bCs/>
        </w:rPr>
        <w:t>Instrucțiune:</w:t>
      </w:r>
      <w:r w:rsidRPr="0031188F">
        <w:t xml:space="preserve"> Execută următoarele exerciții. Bifează căsuța când simți că ai înțeles și aplicat corect elementul tehnic.</w:t>
      </w:r>
    </w:p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Exerciții din școala aruncării (fără e</w:t>
      </w:r>
      <w:r w:rsidRPr="0031188F">
        <w:rPr>
          <w:rFonts w:ascii="Times New Roman" w:hAnsi="Times New Roman" w:cs="Times New Roman"/>
          <w:sz w:val="24"/>
          <w:szCs w:val="24"/>
        </w:rPr>
        <w:t>lan)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6583"/>
        <w:gridCol w:w="1460"/>
        <w:gridCol w:w="2005"/>
      </w:tblGrid>
      <w:tr w:rsidR="00D0584A" w:rsidRPr="0031188F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Exercițiu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Repetări / Serii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Autoevaluare (Bifează)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Aruncarea și prinderea mingii cu o mână (de la umăr) spre un perete apropiat. Accent pe priză și mișcarea brațului.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10x / 2 seturi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Corectă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Aruncarea de pe loc: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Stând cu latura spre direcția de aruncare, piciorul opus înainte (azvârlire).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Accent pe transferul greutății.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10x / 2 seturi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Transfer OK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Același exercițiu, dar cu ducerea brațului aruncător mult înapoi și răsucirea puternică a trunchiului.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10x / 2 seturi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Răsucire maximă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Aruncare în perechi, crescând distanța treptat.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5x la 10m, 5x la 15m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Distanță/Precizie</w:t>
            </w:r>
          </w:p>
        </w:tc>
      </w:tr>
    </w:tbl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>Exerciții cu elan (pași s</w:t>
      </w:r>
      <w:r w:rsidRPr="0031188F">
        <w:rPr>
          <w:rFonts w:ascii="Times New Roman" w:hAnsi="Times New Roman" w:cs="Times New Roman"/>
          <w:sz w:val="24"/>
          <w:szCs w:val="24"/>
        </w:rPr>
        <w:t>pecifici)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6950"/>
        <w:gridCol w:w="1217"/>
        <w:gridCol w:w="1880"/>
      </w:tblGrid>
      <w:tr w:rsidR="00D0584A" w:rsidRPr="0031188F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Exercițiu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Repetări / Serii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Autoevaluare (Bifează)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Azvârlire cu 2 pași de mers: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(Dreptul peste s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tângul - Stângul așezat). Se execută pe loc.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10x / 2 seturi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Pași s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incronizați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Azvârlire cu 4 pași specifici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(alergare ușoară, pașii încrucișați, blocaj). Exersarea ritmului.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10x / 2 seturi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Ritm c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oerent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Aruncare cu elan complet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(3-5 pași de alergare preliminară urmați de cei 4 pași specifici). Accent pe </w:t>
            </w: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blocaj și efort final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10x / 2 seturi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Blocaj f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erm</w:t>
            </w:r>
          </w:p>
        </w:tc>
      </w:tr>
    </w:tbl>
    <w:p w:rsidR="00D0584A" w:rsidRPr="0031188F" w:rsidRDefault="00D0584A" w:rsidP="00D0584A">
      <w:pPr>
        <w:rPr>
          <w:rFonts w:ascii="Times New Roman" w:hAnsi="Times New Roman" w:cs="Times New Roman"/>
          <w:sz w:val="24"/>
          <w:szCs w:val="24"/>
        </w:rPr>
      </w:pPr>
    </w:p>
    <w:p w:rsidR="00D0584A" w:rsidRPr="0031188F" w:rsidRDefault="00D0584A" w:rsidP="00D0584A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III. Eva</w:t>
      </w:r>
      <w:r>
        <w:rPr>
          <w:rFonts w:ascii="Times New Roman" w:hAnsi="Times New Roman" w:cs="Times New Roman"/>
          <w:sz w:val="24"/>
          <w:szCs w:val="24"/>
        </w:rPr>
        <w:t>luare și Feedback (Secțiune de c</w:t>
      </w:r>
      <w:r w:rsidRPr="0031188F">
        <w:rPr>
          <w:rFonts w:ascii="Times New Roman" w:hAnsi="Times New Roman" w:cs="Times New Roman"/>
          <w:sz w:val="24"/>
          <w:szCs w:val="24"/>
        </w:rPr>
        <w:t>ompletat)</w:t>
      </w:r>
    </w:p>
    <w:p w:rsidR="00D0584A" w:rsidRPr="0031188F" w:rsidRDefault="00D0584A" w:rsidP="00D0584A">
      <w:pPr>
        <w:pStyle w:val="NormalWeb"/>
      </w:pPr>
      <w:r w:rsidRPr="0031188F">
        <w:rPr>
          <w:b/>
          <w:bCs/>
        </w:rPr>
        <w:t>Instrucțiune:</w:t>
      </w:r>
      <w:r w:rsidRPr="0031188F">
        <w:t xml:space="preserve"> Măsoară-ți progresul sau cere feedback de la un coleg/profesor.</w:t>
      </w:r>
    </w:p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A. Auto/Inter-Evaluare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7"/>
        <w:gridCol w:w="2266"/>
        <w:gridCol w:w="3095"/>
      </w:tblGrid>
      <w:tr w:rsidR="00D0584A" w:rsidRPr="0031188F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Detaliu tehnic o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bservat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Îmbunătățire (DA/NU)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Comentarii/Sugestii de la c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oleg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Priza m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ingii (controlul)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Pr="0031188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Nu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Poziția de "Arc î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ncordat"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Pr="0031188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Nu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Transferul greutății c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orpului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Pr="0031188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Nu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Azvârlirea deasupra u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mărului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Pr="0031188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Nu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Pasul de b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locaj (pentru elan)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Pr="0031188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□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 xml:space="preserve"> Nu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Proba de d</w:t>
      </w:r>
      <w:r w:rsidRPr="0031188F">
        <w:rPr>
          <w:rFonts w:ascii="Times New Roman" w:hAnsi="Times New Roman" w:cs="Times New Roman"/>
          <w:sz w:val="24"/>
          <w:szCs w:val="24"/>
        </w:rPr>
        <w:t>istanță (Măsurătoare)</w:t>
      </w:r>
    </w:p>
    <w:p w:rsidR="00D0584A" w:rsidRPr="0031188F" w:rsidRDefault="00D0584A" w:rsidP="00D0584A">
      <w:pPr>
        <w:pStyle w:val="NormalWeb"/>
      </w:pPr>
      <w:r w:rsidRPr="0031188F">
        <w:rPr>
          <w:b/>
          <w:bCs/>
        </w:rPr>
        <w:t>Scop:</w:t>
      </w:r>
      <w:r w:rsidRPr="0031188F">
        <w:t xml:space="preserve"> Măsurarea distanței maxime atinse la aruncare.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8"/>
        <w:gridCol w:w="3506"/>
        <w:gridCol w:w="2114"/>
      </w:tblGrid>
      <w:tr w:rsidR="00D0584A" w:rsidRPr="0031188F" w:rsidTr="00CA1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Încercarea Nr.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Tipul aruncării (d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e pe loc / Cu elan)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Distanța a</w:t>
            </w: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ferentă (m)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D0584A" w:rsidRPr="0031188F" w:rsidTr="00CA1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0584A" w:rsidRPr="0031188F" w:rsidRDefault="00D0584A" w:rsidP="00C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</w:tbl>
    <w:p w:rsidR="00D0584A" w:rsidRDefault="00D0584A" w:rsidP="00D0584A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Obiectivul meu personal pentru aruncare este:</w:t>
      </w:r>
    </w:p>
    <w:p w:rsidR="00D0584A" w:rsidRPr="0031188F" w:rsidRDefault="00D0584A" w:rsidP="00D0584A"/>
    <w:p w:rsidR="00D0584A" w:rsidRPr="0010538B" w:rsidRDefault="00D0584A" w:rsidP="00D0584A">
      <w:pPr>
        <w:jc w:val="both"/>
        <w:rPr>
          <w:b/>
          <w:color w:val="FF0000"/>
          <w:sz w:val="28"/>
          <w:szCs w:val="28"/>
        </w:rPr>
      </w:pPr>
      <w:r w:rsidRPr="0010538B">
        <w:rPr>
          <w:rFonts w:ascii="Times New Roman" w:hAnsi="Times New Roman" w:cs="Times New Roman"/>
          <w:b/>
          <w:color w:val="FF0000"/>
          <w:sz w:val="28"/>
          <w:szCs w:val="28"/>
        </w:rPr>
        <w:t>Utilizare clip preluat de pe YouTube / realizat de dumneavoastră (ex. Capcut/Wondershare Filmora, etc...) și o întrebare legată de conținutul clipului, inclusă în lecția propusă</w:t>
      </w:r>
    </w:p>
    <w:p w:rsidR="00D0584A" w:rsidRPr="0031188F" w:rsidRDefault="008B473F" w:rsidP="00D0584A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D0584A" w:rsidRPr="0031188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https://www.youtube.com/watch?v=7dTgQMg_idk</w:t>
        </w:r>
      </w:hyperlink>
    </w:p>
    <w:p w:rsidR="00D0584A" w:rsidRPr="0031188F" w:rsidRDefault="00D0584A" w:rsidP="00D0584A">
      <w:pPr>
        <w:pStyle w:val="NormalWeb"/>
        <w:ind w:firstLine="720"/>
        <w:jc w:val="both"/>
      </w:pPr>
      <w:r w:rsidRPr="0031188F">
        <w:t xml:space="preserve">Aruncarea mingii de oină (procedeu adesea folosit și ca probă de atletism în școală) are la bază mișcarea de </w:t>
      </w:r>
      <w:r w:rsidRPr="0031188F">
        <w:rPr>
          <w:b/>
          <w:bCs/>
        </w:rPr>
        <w:t>azvârlire</w:t>
      </w:r>
      <w:r w:rsidRPr="0031188F">
        <w:t>.</w:t>
      </w:r>
    </w:p>
    <w:p w:rsidR="00D0584A" w:rsidRPr="0031188F" w:rsidRDefault="00D0584A" w:rsidP="00D0584A">
      <w:pPr>
        <w:pStyle w:val="NormalWeb"/>
        <w:jc w:val="both"/>
      </w:pPr>
      <w:r w:rsidRPr="0031188F">
        <w:t>Iată câteva întrebări frecvente și răspunsurile esențiale legate de tehnica și regulile aruncării mingii de oină:</w:t>
      </w:r>
    </w:p>
    <w:p w:rsidR="00D0584A" w:rsidRPr="0031188F" w:rsidRDefault="00D0584A" w:rsidP="00D0584A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Întrebări Frecvente despre tehnica aruncării mingii de o</w:t>
      </w:r>
      <w:r w:rsidRPr="0031188F">
        <w:rPr>
          <w:rFonts w:ascii="Times New Roman" w:hAnsi="Times New Roman" w:cs="Times New Roman"/>
          <w:sz w:val="24"/>
          <w:szCs w:val="24"/>
        </w:rPr>
        <w:t>ină</w:t>
      </w:r>
    </w:p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1. Care sunt fazele tehnice principale ale aruncării?</w:t>
      </w:r>
    </w:p>
    <w:p w:rsidR="00D0584A" w:rsidRPr="0031188F" w:rsidRDefault="00D0584A" w:rsidP="00D0584A">
      <w:pPr>
        <w:pStyle w:val="NormalWeb"/>
        <w:ind w:firstLine="360"/>
        <w:jc w:val="both"/>
      </w:pPr>
      <w:r w:rsidRPr="0031188F">
        <w:t>Aruncarea mingii de oină se desfășoară în trei faze tehnice principale, indiferent dacă este de pe loc sau cu elan:</w:t>
      </w:r>
    </w:p>
    <w:p w:rsidR="00D0584A" w:rsidRPr="0031188F" w:rsidRDefault="00D0584A" w:rsidP="00D0584A">
      <w:pPr>
        <w:pStyle w:val="NormalWeb"/>
        <w:numPr>
          <w:ilvl w:val="0"/>
          <w:numId w:val="3"/>
        </w:numPr>
        <w:jc w:val="both"/>
      </w:pPr>
      <w:r>
        <w:rPr>
          <w:b/>
          <w:bCs/>
        </w:rPr>
        <w:t>Priza și poziția i</w:t>
      </w:r>
      <w:r w:rsidRPr="0031188F">
        <w:rPr>
          <w:b/>
          <w:bCs/>
        </w:rPr>
        <w:t>nițială</w:t>
      </w:r>
    </w:p>
    <w:p w:rsidR="00D0584A" w:rsidRPr="0031188F" w:rsidRDefault="00D0584A" w:rsidP="00D0584A">
      <w:pPr>
        <w:pStyle w:val="NormalWeb"/>
        <w:numPr>
          <w:ilvl w:val="0"/>
          <w:numId w:val="3"/>
        </w:numPr>
        <w:jc w:val="both"/>
      </w:pPr>
      <w:r w:rsidRPr="0031188F">
        <w:rPr>
          <w:b/>
          <w:bCs/>
        </w:rPr>
        <w:t>Elanul</w:t>
      </w:r>
      <w:r w:rsidRPr="0031188F">
        <w:t xml:space="preserve"> (pentru aruncarea din deplasare)</w:t>
      </w:r>
    </w:p>
    <w:p w:rsidR="00D0584A" w:rsidRPr="0031188F" w:rsidRDefault="00D0584A" w:rsidP="00D0584A">
      <w:pPr>
        <w:pStyle w:val="NormalWeb"/>
        <w:numPr>
          <w:ilvl w:val="0"/>
          <w:numId w:val="3"/>
        </w:numPr>
        <w:jc w:val="both"/>
      </w:pPr>
      <w:r w:rsidRPr="0031188F">
        <w:rPr>
          <w:b/>
          <w:bCs/>
        </w:rPr>
        <w:t>Efortu</w:t>
      </w:r>
      <w:r>
        <w:rPr>
          <w:b/>
          <w:bCs/>
        </w:rPr>
        <w:t>l f</w:t>
      </w:r>
      <w:r w:rsidRPr="0031188F">
        <w:rPr>
          <w:b/>
          <w:bCs/>
        </w:rPr>
        <w:t>inal</w:t>
      </w:r>
      <w:r>
        <w:t xml:space="preserve"> (a</w:t>
      </w:r>
      <w:r w:rsidRPr="0031188F">
        <w:t>runcarea propriu-zisă)</w:t>
      </w:r>
    </w:p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2. Cum se realizează corect priza mingii?</w:t>
      </w:r>
    </w:p>
    <w:p w:rsidR="00D0584A" w:rsidRPr="0031188F" w:rsidRDefault="00D0584A" w:rsidP="00D0584A">
      <w:pPr>
        <w:pStyle w:val="NormalWeb"/>
        <w:ind w:firstLine="720"/>
        <w:jc w:val="both"/>
      </w:pPr>
      <w:r w:rsidRPr="0031188F">
        <w:t xml:space="preserve">Cea mai utilizată priză este cea în care mingea este ținută pe </w:t>
      </w:r>
      <w:r w:rsidRPr="0031188F">
        <w:rPr>
          <w:b/>
          <w:bCs/>
        </w:rPr>
        <w:t>rădăcina degetelor</w:t>
      </w:r>
      <w:r w:rsidRPr="0031188F">
        <w:t xml:space="preserve">, folosind în principal </w:t>
      </w:r>
      <w:r w:rsidRPr="0031188F">
        <w:rPr>
          <w:b/>
          <w:bCs/>
        </w:rPr>
        <w:t>degetul mare, arătătorul și cel mijlociu</w:t>
      </w:r>
      <w:r w:rsidRPr="0031188F">
        <w:t>. Mingea trebuie să fie confortabil susținută, nu strânsă rigid în palmă.</w:t>
      </w:r>
    </w:p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3. Care este poziția inițială de aruncare (de pe loc)?</w:t>
      </w:r>
    </w:p>
    <w:p w:rsidR="00D0584A" w:rsidRPr="0031188F" w:rsidRDefault="00D0584A" w:rsidP="00D0584A">
      <w:pPr>
        <w:pStyle w:val="NormalWeb"/>
        <w:numPr>
          <w:ilvl w:val="0"/>
          <w:numId w:val="4"/>
        </w:numPr>
        <w:jc w:val="both"/>
      </w:pPr>
      <w:r w:rsidRPr="0031188F">
        <w:rPr>
          <w:b/>
          <w:bCs/>
        </w:rPr>
        <w:t>Picioarele:</w:t>
      </w:r>
      <w:r w:rsidRPr="0031188F">
        <w:t xml:space="preserve"> Sunt depărtate, cu </w:t>
      </w:r>
      <w:r w:rsidRPr="0031188F">
        <w:rPr>
          <w:b/>
          <w:bCs/>
        </w:rPr>
        <w:t>piciorul opus brațului de aruncare înainte</w:t>
      </w:r>
      <w:r w:rsidRPr="0031188F">
        <w:t xml:space="preserve"> (de exemplu, piciorul stâng înainte pentru un dreptaci).</w:t>
      </w:r>
    </w:p>
    <w:p w:rsidR="00D0584A" w:rsidRPr="0031188F" w:rsidRDefault="00D0584A" w:rsidP="00D0584A">
      <w:pPr>
        <w:pStyle w:val="NormalWeb"/>
        <w:numPr>
          <w:ilvl w:val="0"/>
          <w:numId w:val="4"/>
        </w:numPr>
        <w:jc w:val="both"/>
      </w:pPr>
      <w:r w:rsidRPr="0031188F">
        <w:rPr>
          <w:b/>
          <w:bCs/>
        </w:rPr>
        <w:t>Corpul:</w:t>
      </w:r>
      <w:r w:rsidRPr="0031188F">
        <w:t xml:space="preserve"> Vertical, privirea înainte.</w:t>
      </w:r>
    </w:p>
    <w:p w:rsidR="00D0584A" w:rsidRPr="0031188F" w:rsidRDefault="00D0584A" w:rsidP="00D0584A">
      <w:pPr>
        <w:pStyle w:val="NormalWeb"/>
        <w:numPr>
          <w:ilvl w:val="0"/>
          <w:numId w:val="4"/>
        </w:numPr>
        <w:jc w:val="both"/>
      </w:pPr>
      <w:r w:rsidRPr="0031188F">
        <w:rPr>
          <w:b/>
          <w:bCs/>
        </w:rPr>
        <w:t>Brațul de aruncare:</w:t>
      </w:r>
      <w:r w:rsidRPr="0031188F">
        <w:t xml:space="preserve"> Ridicat, cu cotul înainte, iar mingea deasupra umărului.</w:t>
      </w:r>
    </w:p>
    <w:p w:rsidR="00D0584A" w:rsidRPr="0031188F" w:rsidRDefault="00D0584A" w:rsidP="00D0584A">
      <w:pPr>
        <w:pStyle w:val="NormalWeb"/>
        <w:numPr>
          <w:ilvl w:val="0"/>
          <w:numId w:val="4"/>
        </w:numPr>
        <w:jc w:val="both"/>
      </w:pPr>
      <w:r w:rsidRPr="0031188F">
        <w:rPr>
          <w:b/>
          <w:bCs/>
        </w:rPr>
        <w:t>Brațul opus:</w:t>
      </w:r>
      <w:r w:rsidRPr="0031188F">
        <w:t xml:space="preserve"> În lateral, ușor flexat din cot.</w:t>
      </w:r>
    </w:p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Ce presupune e</w:t>
      </w:r>
      <w:r w:rsidRPr="0031188F">
        <w:rPr>
          <w:rFonts w:ascii="Times New Roman" w:hAnsi="Times New Roman" w:cs="Times New Roman"/>
          <w:sz w:val="24"/>
          <w:szCs w:val="24"/>
        </w:rPr>
        <w:t>lanul în aruncarea mingii de oină?</w:t>
      </w:r>
    </w:p>
    <w:p w:rsidR="00D0584A" w:rsidRPr="0031188F" w:rsidRDefault="00D0584A" w:rsidP="00D0584A">
      <w:pPr>
        <w:pStyle w:val="NormalWeb"/>
        <w:ind w:firstLine="360"/>
        <w:jc w:val="both"/>
      </w:pPr>
      <w:r w:rsidRPr="0031188F">
        <w:t xml:space="preserve">Elanul (pentru aruncarea cu deplasare) este o </w:t>
      </w:r>
      <w:r w:rsidRPr="0031188F">
        <w:rPr>
          <w:b/>
          <w:bCs/>
        </w:rPr>
        <w:t>alergare accelerată</w:t>
      </w:r>
      <w:r w:rsidRPr="0031188F">
        <w:t xml:space="preserve"> pe direcția de aruncare, urmată de pașii specifici.</w:t>
      </w:r>
    </w:p>
    <w:p w:rsidR="00D0584A" w:rsidRPr="0031188F" w:rsidRDefault="00D0584A" w:rsidP="00D0584A">
      <w:pPr>
        <w:pStyle w:val="NormalWeb"/>
        <w:numPr>
          <w:ilvl w:val="0"/>
          <w:numId w:val="5"/>
        </w:numPr>
        <w:jc w:val="both"/>
      </w:pPr>
      <w:r w:rsidRPr="0031188F">
        <w:rPr>
          <w:b/>
          <w:bCs/>
        </w:rPr>
        <w:t>Pașii specifici (faza finală a elanului):</w:t>
      </w:r>
      <w:r w:rsidRPr="0031188F">
        <w:t xml:space="preserve"> Aruncarea se finalizează, de obicei, cu </w:t>
      </w:r>
      <w:r w:rsidRPr="0031188F">
        <w:rPr>
          <w:b/>
          <w:bCs/>
        </w:rPr>
        <w:t>patru pași specifici</w:t>
      </w:r>
      <w:r w:rsidRPr="0031188F">
        <w:t xml:space="preserve">, dintre care al patrulea (efectuat cu piciorul opus brațului de aruncare) se numește </w:t>
      </w:r>
      <w:r w:rsidRPr="0031188F">
        <w:rPr>
          <w:b/>
          <w:bCs/>
        </w:rPr>
        <w:t xml:space="preserve">pas de </w:t>
      </w:r>
      <w:r w:rsidRPr="0031188F">
        <w:rPr>
          <w:b/>
          <w:bCs/>
        </w:rPr>
        <w:lastRenderedPageBreak/>
        <w:t>blocaj</w:t>
      </w:r>
      <w:r w:rsidRPr="0031188F">
        <w:t>, având rolul de a frâna viteza orizontală și de a transfera energia corpului în mișcarea de aruncare.</w:t>
      </w:r>
    </w:p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5. Ce este "Pasul de blocaj" și care este rolul lui?</w:t>
      </w:r>
    </w:p>
    <w:p w:rsidR="00D0584A" w:rsidRPr="0031188F" w:rsidRDefault="00D0584A" w:rsidP="00D0584A">
      <w:pPr>
        <w:pStyle w:val="NormalWeb"/>
        <w:ind w:firstLine="720"/>
        <w:jc w:val="both"/>
      </w:pPr>
      <w:r w:rsidRPr="0031188F">
        <w:t xml:space="preserve">Pasul de blocaj este ultimul pas înainte de eliberarea mingii, efectuat cu </w:t>
      </w:r>
      <w:r w:rsidRPr="0031188F">
        <w:rPr>
          <w:b/>
          <w:bCs/>
        </w:rPr>
        <w:t>piciorul opus brațului de aruncare</w:t>
      </w:r>
      <w:r w:rsidRPr="0031188F">
        <w:t xml:space="preserve"> (de exemplu, stângul pentru dreptaci). Rolul său esențial este de a opri brusc viteza de deplasare înainte și de a transfera toată forța din corp (trunchi și braț) către minge.</w:t>
      </w:r>
    </w:p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 xml:space="preserve">6. Cum se </w:t>
      </w:r>
      <w:r>
        <w:rPr>
          <w:rFonts w:ascii="Times New Roman" w:hAnsi="Times New Roman" w:cs="Times New Roman"/>
          <w:sz w:val="24"/>
          <w:szCs w:val="24"/>
        </w:rPr>
        <w:t>finalizează aruncarea (Efortul f</w:t>
      </w:r>
      <w:r w:rsidRPr="0031188F">
        <w:rPr>
          <w:rFonts w:ascii="Times New Roman" w:hAnsi="Times New Roman" w:cs="Times New Roman"/>
          <w:sz w:val="24"/>
          <w:szCs w:val="24"/>
        </w:rPr>
        <w:t>inal)?</w:t>
      </w:r>
    </w:p>
    <w:p w:rsidR="00D0584A" w:rsidRDefault="00D0584A" w:rsidP="00D0584A">
      <w:pPr>
        <w:pStyle w:val="NormalWeb"/>
        <w:ind w:firstLine="720"/>
        <w:jc w:val="both"/>
      </w:pPr>
      <w:r w:rsidRPr="0031188F">
        <w:t xml:space="preserve">Efortul final începe odată cu așezarea pe sol a piciorului de blocaj (opus brațului de aruncare) și se încheie la eliberarea mingii. Mișcarea implică o rotație rapidă a trunchiului și o mișcare de </w:t>
      </w:r>
      <w:r w:rsidRPr="0031188F">
        <w:rPr>
          <w:b/>
          <w:bCs/>
        </w:rPr>
        <w:t>azvârlire (smucitură)</w:t>
      </w:r>
      <w:r w:rsidRPr="0031188F">
        <w:t xml:space="preserve"> a brațului peste umăr. După eliberare, se realizează o </w:t>
      </w:r>
      <w:r w:rsidRPr="0031188F">
        <w:rPr>
          <w:b/>
          <w:bCs/>
        </w:rPr>
        <w:t>oprire</w:t>
      </w:r>
      <w:r w:rsidRPr="0031188F">
        <w:t xml:space="preserve"> (trecerea piciorului de pe partea brațului de aruncare înainte) pentru restabilirea echilibrului și evitarea călcării liniei de aruncare.</w:t>
      </w:r>
    </w:p>
    <w:p w:rsidR="00D0584A" w:rsidRPr="00E81765" w:rsidRDefault="008B473F" w:rsidP="00D0584A">
      <w:pPr>
        <w:pStyle w:val="NormalWeb"/>
        <w:ind w:firstLine="720"/>
        <w:jc w:val="both"/>
        <w:rPr>
          <w:b/>
          <w:sz w:val="28"/>
          <w:szCs w:val="28"/>
        </w:rPr>
      </w:pPr>
      <w:hyperlink r:id="rId11" w:anchor="slide=id.g38d3ae1125f_0_5" w:history="1">
        <w:r w:rsidR="00D0584A" w:rsidRPr="00E81765">
          <w:rPr>
            <w:rStyle w:val="Hyperlink"/>
            <w:b/>
            <w:sz w:val="28"/>
            <w:szCs w:val="28"/>
          </w:rPr>
          <w:t>https://docs.google.com/presentation/d/1VJeBZ1RzN6NOWYmjCdRuF94DC62oSgkdkArSTWZBEZM/edit?slide=id.g38d3ae1125f_0_5#slide=id.g38d3ae1125f_0_5</w:t>
        </w:r>
      </w:hyperlink>
    </w:p>
    <w:p w:rsidR="00D0584A" w:rsidRPr="0031188F" w:rsidRDefault="00D0584A" w:rsidP="00D0584A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Aruncarea în contextul jocului de o</w:t>
      </w:r>
      <w:r w:rsidRPr="0031188F">
        <w:rPr>
          <w:rFonts w:ascii="Times New Roman" w:hAnsi="Times New Roman" w:cs="Times New Roman"/>
          <w:sz w:val="24"/>
          <w:szCs w:val="24"/>
        </w:rPr>
        <w:t>ină</w:t>
      </w:r>
    </w:p>
    <w:p w:rsidR="00D0584A" w:rsidRPr="0031188F" w:rsidRDefault="00D0584A" w:rsidP="00D0584A">
      <w:pPr>
        <w:pStyle w:val="NormalWeb"/>
        <w:ind w:firstLine="720"/>
        <w:jc w:val="both"/>
      </w:pPr>
      <w:r w:rsidRPr="0031188F">
        <w:t>Deși aruncarea mingii de oină este o probă de atletism, ea are o importanță crucială și în jocul oină, unde aruncarea (cu scopul de a lovi un adversar) este folosită de echipa la prindere.</w:t>
      </w:r>
    </w:p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7. Cine aruncă</w:t>
      </w:r>
      <w:r>
        <w:rPr>
          <w:rFonts w:ascii="Times New Roman" w:hAnsi="Times New Roman" w:cs="Times New Roman"/>
          <w:sz w:val="24"/>
          <w:szCs w:val="24"/>
        </w:rPr>
        <w:t xml:space="preserve"> mingea în timpul unui meci de o</w:t>
      </w:r>
      <w:r w:rsidRPr="0031188F">
        <w:rPr>
          <w:rFonts w:ascii="Times New Roman" w:hAnsi="Times New Roman" w:cs="Times New Roman"/>
          <w:sz w:val="24"/>
          <w:szCs w:val="24"/>
        </w:rPr>
        <w:t>ină?</w:t>
      </w:r>
    </w:p>
    <w:p w:rsidR="00D0584A" w:rsidRPr="0031188F" w:rsidRDefault="00D0584A" w:rsidP="00D0584A">
      <w:pPr>
        <w:pStyle w:val="NormalWeb"/>
        <w:ind w:firstLine="720"/>
        <w:jc w:val="both"/>
      </w:pPr>
      <w:r w:rsidRPr="0031188F">
        <w:t xml:space="preserve">Jucătorii din echipa care este </w:t>
      </w:r>
      <w:r w:rsidRPr="0031188F">
        <w:rPr>
          <w:b/>
          <w:bCs/>
        </w:rPr>
        <w:t>la prindere (în teren)</w:t>
      </w:r>
      <w:r w:rsidRPr="0031188F">
        <w:t xml:space="preserve"> aruncă mingea. Ei încearcă să lovească (să "oiască") jucătorii echipei la bătaie care aleargă pe culoare.</w:t>
      </w:r>
    </w:p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8. Ce se întâmplă dacă un jucător este lovit de minge?</w:t>
      </w:r>
    </w:p>
    <w:p w:rsidR="00D0584A" w:rsidRPr="0031188F" w:rsidRDefault="00D0584A" w:rsidP="00D0584A">
      <w:pPr>
        <w:pStyle w:val="NormalWeb"/>
        <w:ind w:firstLine="360"/>
      </w:pPr>
      <w:r w:rsidRPr="0031188F">
        <w:t>Dacă un jucător al echipei la bătaie este lovit de minge:</w:t>
      </w:r>
    </w:p>
    <w:p w:rsidR="00D0584A" w:rsidRPr="0031188F" w:rsidRDefault="00D0584A" w:rsidP="00D0584A">
      <w:pPr>
        <w:pStyle w:val="NormalWeb"/>
        <w:numPr>
          <w:ilvl w:val="0"/>
          <w:numId w:val="6"/>
        </w:numPr>
      </w:pPr>
      <w:r w:rsidRPr="0031188F">
        <w:t xml:space="preserve">Dacă este lovit pe </w:t>
      </w:r>
      <w:r w:rsidRPr="0031188F">
        <w:rPr>
          <w:b/>
          <w:bCs/>
        </w:rPr>
        <w:t>culoarul de ducere</w:t>
      </w:r>
      <w:r w:rsidRPr="0031188F">
        <w:t>, el este nevoit să se ducă în zona de fund.</w:t>
      </w:r>
    </w:p>
    <w:p w:rsidR="00D0584A" w:rsidRPr="0031188F" w:rsidRDefault="00D0584A" w:rsidP="00D0584A">
      <w:pPr>
        <w:pStyle w:val="NormalWeb"/>
        <w:numPr>
          <w:ilvl w:val="0"/>
          <w:numId w:val="6"/>
        </w:numPr>
      </w:pPr>
      <w:r w:rsidRPr="0031188F">
        <w:t xml:space="preserve">Dacă este lovit pe </w:t>
      </w:r>
      <w:r w:rsidRPr="0031188F">
        <w:rPr>
          <w:b/>
          <w:bCs/>
        </w:rPr>
        <w:t>culoarul de întoarcere</w:t>
      </w:r>
      <w:r w:rsidRPr="0031188F">
        <w:t xml:space="preserve">, el este </w:t>
      </w:r>
      <w:r w:rsidRPr="0031188F">
        <w:rPr>
          <w:b/>
          <w:bCs/>
        </w:rPr>
        <w:t>eliminat din joc</w:t>
      </w:r>
      <w:r w:rsidRPr="0031188F">
        <w:t>.</w:t>
      </w:r>
    </w:p>
    <w:p w:rsidR="00D0584A" w:rsidRPr="0031188F" w:rsidRDefault="00D0584A" w:rsidP="00D0584A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31188F">
        <w:rPr>
          <w:rFonts w:ascii="Times New Roman" w:hAnsi="Times New Roman" w:cs="Times New Roman"/>
          <w:sz w:val="24"/>
          <w:szCs w:val="24"/>
        </w:rPr>
        <w:t>9. Câte puncte se acordă pentru o lovitură reușită?</w:t>
      </w:r>
    </w:p>
    <w:p w:rsidR="00D0584A" w:rsidRPr="0031188F" w:rsidRDefault="00D0584A" w:rsidP="00D0584A">
      <w:pPr>
        <w:pStyle w:val="NormalWeb"/>
        <w:ind w:firstLine="720"/>
        <w:jc w:val="both"/>
      </w:pPr>
      <w:r w:rsidRPr="0031188F">
        <w:t xml:space="preserve">Echipei din teren (la prindere) i se acordă </w:t>
      </w:r>
      <w:r w:rsidRPr="0031188F">
        <w:rPr>
          <w:b/>
          <w:bCs/>
        </w:rPr>
        <w:t>două puncte</w:t>
      </w:r>
      <w:r w:rsidRPr="0031188F">
        <w:t xml:space="preserve"> de fiecare dată când reușesc să lovească (să "oiască") un jucător care aleargă pe culoare.</w:t>
      </w:r>
    </w:p>
    <w:p w:rsidR="00D0584A" w:rsidRPr="007672BF" w:rsidRDefault="00D0584A" w:rsidP="00D0584A">
      <w:pPr>
        <w:pStyle w:val="NormalWeb"/>
        <w:jc w:val="both"/>
        <w:rPr>
          <w:b/>
          <w:color w:val="FF0000"/>
          <w:sz w:val="28"/>
          <w:szCs w:val="28"/>
        </w:rPr>
      </w:pPr>
      <w:r w:rsidRPr="007672BF">
        <w:rPr>
          <w:b/>
          <w:color w:val="FF0000"/>
          <w:sz w:val="28"/>
          <w:szCs w:val="28"/>
        </w:rPr>
        <w:t>Chestionar tip Formulare Google (primar-gimnaziu-liceu) / Kahoot (preșcolar) ca test de evaluare pentru lecția propusă-ex. Google Forms/Quizizz/Kahoot</w:t>
      </w:r>
    </w:p>
    <w:p w:rsidR="00D0584A" w:rsidRDefault="008B473F" w:rsidP="00D0584A">
      <w:pPr>
        <w:jc w:val="both"/>
        <w:rPr>
          <w:rStyle w:val="Hyperlink"/>
          <w:rFonts w:ascii="Times New Roman" w:hAnsi="Times New Roman" w:cs="Times New Roman"/>
          <w:b/>
          <w:sz w:val="28"/>
          <w:szCs w:val="28"/>
        </w:rPr>
      </w:pPr>
      <w:hyperlink r:id="rId12" w:history="1">
        <w:r w:rsidR="00D0584A" w:rsidRPr="007C0A90">
          <w:rPr>
            <w:rStyle w:val="Hyperlink"/>
            <w:rFonts w:ascii="Times New Roman" w:hAnsi="Times New Roman" w:cs="Times New Roman"/>
            <w:b/>
            <w:sz w:val="28"/>
            <w:szCs w:val="28"/>
          </w:rPr>
          <w:t>https://create.kahoot.it/share/enter-kahoot-title/ea6de312-16fd-42e0-91e4-cc53c2a0c44c</w:t>
        </w:r>
      </w:hyperlink>
    </w:p>
    <w:p w:rsidR="00D0584A" w:rsidRDefault="008B473F" w:rsidP="00D0584A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D0584A" w:rsidRPr="007C0A90">
          <w:rPr>
            <w:rStyle w:val="Hyperlink"/>
            <w:rFonts w:ascii="Times New Roman" w:hAnsi="Times New Roman" w:cs="Times New Roman"/>
            <w:b/>
            <w:sz w:val="28"/>
            <w:szCs w:val="28"/>
          </w:rPr>
          <w:t>https://docs.google.com/forms/d/e/1FAIpQLScPN726CN7j40CWoJFqD77pmWfSMCjGLX6ZinaGOOdu3t9iXg/viewform?usp=publish-editor</w:t>
        </w:r>
      </w:hyperlink>
    </w:p>
    <w:p w:rsidR="00D0584A" w:rsidRPr="0031188F" w:rsidRDefault="00D0584A" w:rsidP="00D058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584A" w:rsidRDefault="00D0584A" w:rsidP="00D0584A">
      <w:pPr>
        <w:pStyle w:val="Heading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Veriga 6 – Revenirea organismului după efort</w:t>
      </w:r>
    </w:p>
    <w:p w:rsidR="00D0584A" w:rsidRPr="007672BF" w:rsidRDefault="00D0584A" w:rsidP="00D0584A">
      <w:pPr>
        <w:pStyle w:val="Heading2"/>
        <w:rPr>
          <w:rFonts w:ascii="Times New Roman" w:hAnsi="Times New Roman" w:cs="Times New Roman"/>
          <w:color w:val="FF0000"/>
          <w:sz w:val="28"/>
          <w:szCs w:val="28"/>
        </w:rPr>
      </w:pPr>
      <w:r w:rsidRPr="007672BF">
        <w:rPr>
          <w:rFonts w:ascii="Times New Roman" w:hAnsi="Times New Roman" w:cs="Times New Roman"/>
          <w:color w:val="FF0000"/>
          <w:sz w:val="28"/>
          <w:szCs w:val="28"/>
        </w:rPr>
        <w:t>Exercițiu de Încheiere (Debriefing) - Aplicația Wordwall (Roata Aleatoare)</w:t>
      </w:r>
    </w:p>
    <w:p w:rsidR="00D0584A" w:rsidRDefault="00D0584A" w:rsidP="00D0584A">
      <w:pPr>
        <w:pStyle w:val="NormalWeb"/>
        <w:ind w:firstLine="720"/>
        <w:jc w:val="both"/>
      </w:pPr>
      <w:r>
        <w:t>Pentru a finaliza lecția și a fixa cunoștințele teoretice sau a evalua autoreflecția, voi folosi un joc interactiv din Wordwall.</w:t>
      </w:r>
    </w:p>
    <w:p w:rsidR="00D0584A" w:rsidRDefault="00D0584A" w:rsidP="00D0584A">
      <w:pPr>
        <w:pStyle w:val="NormalWeb"/>
      </w:pPr>
      <w:r>
        <w:rPr>
          <w:b/>
          <w:bCs/>
        </w:rPr>
        <w:t>Aplicația aleasă:</w:t>
      </w:r>
      <w:r>
        <w:t xml:space="preserve"> </w:t>
      </w:r>
      <w:r>
        <w:rPr>
          <w:b/>
          <w:bCs/>
        </w:rPr>
        <w:t>Wordwall</w:t>
      </w:r>
      <w:r>
        <w:t xml:space="preserve"> </w:t>
      </w:r>
    </w:p>
    <w:p w:rsidR="00D0584A" w:rsidRDefault="00D0584A" w:rsidP="00D0584A">
      <w:pPr>
        <w:pStyle w:val="NormalWeb"/>
      </w:pPr>
      <w:r>
        <w:rPr>
          <w:b/>
          <w:bCs/>
        </w:rPr>
        <w:t>Obiectiv:</w:t>
      </w:r>
      <w:r>
        <w:t xml:space="preserve"> Asigurarea părții de revenire (calm down) și fixarea noțiunilor teoretice/motrice învățate sau conștientizarea efortului depus.</w:t>
      </w:r>
    </w:p>
    <w:p w:rsidR="00D0584A" w:rsidRDefault="00D0584A" w:rsidP="00D0584A">
      <w:pPr>
        <w:pStyle w:val="NormalWeb"/>
        <w:jc w:val="both"/>
      </w:pPr>
      <w:r>
        <w:rPr>
          <w:b/>
          <w:bCs/>
        </w:rPr>
        <w:t>Descriere:</w:t>
      </w:r>
    </w:p>
    <w:p w:rsidR="00D0584A" w:rsidRDefault="00D0584A" w:rsidP="00D0584A">
      <w:pPr>
        <w:pStyle w:val="NormalWeb"/>
        <w:numPr>
          <w:ilvl w:val="0"/>
          <w:numId w:val="2"/>
        </w:numPr>
        <w:jc w:val="both"/>
      </w:pPr>
      <w:r>
        <w:rPr>
          <w:b/>
          <w:bCs/>
        </w:rPr>
        <w:t>Pregătire (Profesor):</w:t>
      </w:r>
    </w:p>
    <w:p w:rsidR="00D0584A" w:rsidRDefault="00D0584A" w:rsidP="00D0584A">
      <w:pPr>
        <w:pStyle w:val="NormalWeb"/>
        <w:numPr>
          <w:ilvl w:val="1"/>
          <w:numId w:val="2"/>
        </w:numPr>
        <w:jc w:val="both"/>
      </w:pPr>
      <w:r>
        <w:t xml:space="preserve">Creez o activitate de tip </w:t>
      </w:r>
      <w:r>
        <w:rPr>
          <w:b/>
          <w:bCs/>
        </w:rPr>
        <w:t>"Roata Aleatoare" (Random Wheel)</w:t>
      </w:r>
      <w:r>
        <w:t xml:space="preserve"> în Wordwall.</w:t>
      </w:r>
    </w:p>
    <w:p w:rsidR="00D0584A" w:rsidRDefault="00D0584A" w:rsidP="00D0584A">
      <w:pPr>
        <w:pStyle w:val="NormalWeb"/>
        <w:numPr>
          <w:ilvl w:val="1"/>
          <w:numId w:val="2"/>
        </w:numPr>
        <w:jc w:val="both"/>
      </w:pPr>
      <w:r>
        <w:t>Pe roată scriu întrebări sau sarcini de reflecție/teoretice scurte.</w:t>
      </w:r>
    </w:p>
    <w:p w:rsidR="00D0584A" w:rsidRDefault="00D0584A" w:rsidP="00D0584A">
      <w:pPr>
        <w:pStyle w:val="NormalWeb"/>
        <w:numPr>
          <w:ilvl w:val="0"/>
          <w:numId w:val="2"/>
        </w:numPr>
        <w:jc w:val="both"/>
      </w:pPr>
      <w:r>
        <w:rPr>
          <w:b/>
          <w:bCs/>
        </w:rPr>
        <w:t>Exemple de întrebări/sarcini pe roată:</w:t>
      </w:r>
    </w:p>
    <w:p w:rsidR="00D0584A" w:rsidRDefault="00D0584A" w:rsidP="00D0584A">
      <w:pPr>
        <w:pStyle w:val="NormalWeb"/>
        <w:numPr>
          <w:ilvl w:val="1"/>
          <w:numId w:val="2"/>
        </w:numPr>
        <w:jc w:val="both"/>
      </w:pPr>
      <w:r>
        <w:t>"Numește un mușchi pe care l-ai lucrat intens azi."</w:t>
      </w:r>
    </w:p>
    <w:p w:rsidR="00D0584A" w:rsidRDefault="00D0584A" w:rsidP="00D0584A">
      <w:pPr>
        <w:pStyle w:val="NormalWeb"/>
        <w:numPr>
          <w:ilvl w:val="1"/>
          <w:numId w:val="2"/>
        </w:numPr>
        <w:jc w:val="both"/>
      </w:pPr>
      <w:r>
        <w:t>"Explică beneficiul exercițiului de stretching făcut la final."</w:t>
      </w:r>
    </w:p>
    <w:p w:rsidR="00D0584A" w:rsidRDefault="00D0584A" w:rsidP="00D0584A">
      <w:pPr>
        <w:pStyle w:val="NormalWeb"/>
        <w:numPr>
          <w:ilvl w:val="1"/>
          <w:numId w:val="2"/>
        </w:numPr>
        <w:jc w:val="both"/>
      </w:pPr>
      <w:r>
        <w:t>"Dă un exemplu de stil de viață sănătos (pe lângă mișcare)."</w:t>
      </w:r>
    </w:p>
    <w:p w:rsidR="00D0584A" w:rsidRDefault="00D0584A" w:rsidP="00D0584A">
      <w:pPr>
        <w:pStyle w:val="NormalWeb"/>
        <w:numPr>
          <w:ilvl w:val="1"/>
          <w:numId w:val="2"/>
        </w:numPr>
        <w:jc w:val="both"/>
      </w:pPr>
      <w:r>
        <w:t>"Ce ai învățat nou despre mișcare azi?"</w:t>
      </w:r>
    </w:p>
    <w:p w:rsidR="00D0584A" w:rsidRDefault="00D0584A" w:rsidP="00D0584A">
      <w:pPr>
        <w:pStyle w:val="NormalWeb"/>
        <w:numPr>
          <w:ilvl w:val="1"/>
          <w:numId w:val="2"/>
        </w:numPr>
        <w:jc w:val="both"/>
      </w:pPr>
      <w:r>
        <w:t>"Demonstrează o poziție corectă de respirație lentă."</w:t>
      </w:r>
    </w:p>
    <w:p w:rsidR="00D0584A" w:rsidRPr="00E97125" w:rsidRDefault="008B473F" w:rsidP="00D0584A">
      <w:pPr>
        <w:pStyle w:val="NormalWeb"/>
        <w:rPr>
          <w:b/>
          <w:color w:val="0000FF" w:themeColor="hyperlink"/>
          <w:sz w:val="28"/>
          <w:szCs w:val="28"/>
          <w:u w:val="single"/>
        </w:rPr>
      </w:pPr>
      <w:hyperlink r:id="rId14" w:history="1">
        <w:r w:rsidR="00D0584A" w:rsidRPr="0010538B">
          <w:rPr>
            <w:rStyle w:val="Hyperlink"/>
            <w:b/>
            <w:sz w:val="28"/>
            <w:szCs w:val="28"/>
          </w:rPr>
          <w:t>https://wordwall.net/resource/99168520/ziua-sportului-la-ghibu</w:t>
        </w:r>
      </w:hyperlink>
    </w:p>
    <w:p w:rsidR="00D0584A" w:rsidRDefault="00D0584A" w:rsidP="00D0584A">
      <w:pPr>
        <w:pStyle w:val="NormalWeb"/>
        <w:numPr>
          <w:ilvl w:val="0"/>
          <w:numId w:val="2"/>
        </w:numPr>
        <w:jc w:val="both"/>
      </w:pPr>
      <w:r>
        <w:rPr>
          <w:b/>
          <w:bCs/>
        </w:rPr>
        <w:t>Implementare (Elevi):</w:t>
      </w:r>
      <w:r>
        <w:t xml:space="preserve"> Eu partajez ecranul cu Roata Aleatoare.</w:t>
      </w:r>
    </w:p>
    <w:p w:rsidR="00D0584A" w:rsidRDefault="00D0584A" w:rsidP="00D0584A">
      <w:pPr>
        <w:pStyle w:val="NormalWeb"/>
        <w:numPr>
          <w:ilvl w:val="0"/>
          <w:numId w:val="2"/>
        </w:numPr>
        <w:jc w:val="both"/>
      </w:pPr>
      <w:r>
        <w:rPr>
          <w:b/>
          <w:bCs/>
        </w:rPr>
        <w:t>Încheiere:</w:t>
      </w:r>
    </w:p>
    <w:p w:rsidR="00D0584A" w:rsidRDefault="00D0584A" w:rsidP="00D0584A">
      <w:pPr>
        <w:pStyle w:val="NormalWeb"/>
        <w:numPr>
          <w:ilvl w:val="1"/>
          <w:numId w:val="2"/>
        </w:numPr>
        <w:jc w:val="both"/>
      </w:pPr>
      <w:r>
        <w:t>Un elev este ales să "învârtă" roata (sau eu o voi face).</w:t>
      </w:r>
    </w:p>
    <w:p w:rsidR="00D0584A" w:rsidRDefault="00D0584A" w:rsidP="00D0584A">
      <w:pPr>
        <w:pStyle w:val="NormalWeb"/>
        <w:numPr>
          <w:ilvl w:val="1"/>
          <w:numId w:val="2"/>
        </w:numPr>
        <w:jc w:val="both"/>
      </w:pPr>
      <w:r>
        <w:t>Elevul indicat (sau voluntar) răspunde la întrebarea/sarcina extrasă.</w:t>
      </w:r>
    </w:p>
    <w:p w:rsidR="00C06307" w:rsidRDefault="00D0584A" w:rsidP="00D0584A">
      <w:pPr>
        <w:rPr>
          <w:rFonts w:ascii="Times New Roman" w:hAnsi="Times New Roman" w:cs="Times New Roman"/>
          <w:sz w:val="24"/>
          <w:szCs w:val="24"/>
        </w:rPr>
      </w:pPr>
      <w:r w:rsidRPr="00D0584A">
        <w:rPr>
          <w:rFonts w:ascii="Times New Roman" w:hAnsi="Times New Roman" w:cs="Times New Roman"/>
          <w:sz w:val="24"/>
          <w:szCs w:val="24"/>
        </w:rPr>
        <w:t xml:space="preserve">Acest lucru menține un </w:t>
      </w:r>
      <w:r w:rsidRPr="00D0584A">
        <w:rPr>
          <w:rFonts w:ascii="Times New Roman" w:hAnsi="Times New Roman" w:cs="Times New Roman"/>
          <w:b/>
          <w:bCs/>
          <w:sz w:val="24"/>
          <w:szCs w:val="24"/>
        </w:rPr>
        <w:t>ritm scăzut</w:t>
      </w:r>
      <w:r w:rsidRPr="00D0584A">
        <w:rPr>
          <w:rFonts w:ascii="Times New Roman" w:hAnsi="Times New Roman" w:cs="Times New Roman"/>
          <w:sz w:val="24"/>
          <w:szCs w:val="24"/>
        </w:rPr>
        <w:t xml:space="preserve"> (potrivit pentru faza de revenire), încurajează </w:t>
      </w:r>
      <w:r w:rsidRPr="00D0584A">
        <w:rPr>
          <w:rFonts w:ascii="Times New Roman" w:hAnsi="Times New Roman" w:cs="Times New Roman"/>
          <w:b/>
          <w:bCs/>
          <w:sz w:val="24"/>
          <w:szCs w:val="24"/>
        </w:rPr>
        <w:t>participarea activă</w:t>
      </w:r>
      <w:r w:rsidRPr="00D0584A">
        <w:rPr>
          <w:rFonts w:ascii="Times New Roman" w:hAnsi="Times New Roman" w:cs="Times New Roman"/>
          <w:sz w:val="24"/>
          <w:szCs w:val="24"/>
        </w:rPr>
        <w:t xml:space="preserve"> și îmi permite să fac o scurtă </w:t>
      </w:r>
      <w:r w:rsidRPr="00D0584A">
        <w:rPr>
          <w:rFonts w:ascii="Times New Roman" w:hAnsi="Times New Roman" w:cs="Times New Roman"/>
          <w:b/>
          <w:bCs/>
          <w:sz w:val="24"/>
          <w:szCs w:val="24"/>
        </w:rPr>
        <w:t>evaluare formativă</w:t>
      </w:r>
      <w:r w:rsidRPr="00D0584A">
        <w:rPr>
          <w:rFonts w:ascii="Times New Roman" w:hAnsi="Times New Roman" w:cs="Times New Roman"/>
          <w:sz w:val="24"/>
          <w:szCs w:val="24"/>
        </w:rPr>
        <w:t xml:space="preserve"> a înțelegerii lecției.</w:t>
      </w:r>
    </w:p>
    <w:p w:rsidR="00F161D0" w:rsidRDefault="008B473F" w:rsidP="00D0584A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F161D0" w:rsidRPr="00042AE7">
          <w:rPr>
            <w:rStyle w:val="Hyperlink"/>
            <w:rFonts w:ascii="Times New Roman" w:hAnsi="Times New Roman" w:cs="Times New Roman"/>
            <w:sz w:val="24"/>
            <w:szCs w:val="24"/>
          </w:rPr>
          <w:t>https://application.wand.education/editor/index.html?id=85cc3357-2c01-45f9-bb61-c1e7a1d13185</w:t>
        </w:r>
      </w:hyperlink>
    </w:p>
    <w:p w:rsidR="00F161D0" w:rsidRPr="00D0584A" w:rsidRDefault="00F161D0" w:rsidP="00D0584A">
      <w:pPr>
        <w:rPr>
          <w:rFonts w:ascii="Times New Roman" w:hAnsi="Times New Roman" w:cs="Times New Roman"/>
          <w:sz w:val="24"/>
          <w:szCs w:val="24"/>
        </w:rPr>
      </w:pPr>
    </w:p>
    <w:sectPr w:rsidR="00F161D0" w:rsidRPr="00D0584A" w:rsidSect="00D0584A">
      <w:pgSz w:w="11906" w:h="16838" w:code="9"/>
      <w:pgMar w:top="426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C1C"/>
    <w:multiLevelType w:val="multilevel"/>
    <w:tmpl w:val="3066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B0E83"/>
    <w:multiLevelType w:val="multilevel"/>
    <w:tmpl w:val="C582A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E1179"/>
    <w:multiLevelType w:val="multilevel"/>
    <w:tmpl w:val="1AD01E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7157DE4"/>
    <w:multiLevelType w:val="multilevel"/>
    <w:tmpl w:val="D44C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0E3FEC"/>
    <w:multiLevelType w:val="multilevel"/>
    <w:tmpl w:val="E870942E"/>
    <w:styleLink w:val="WWNum29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5">
    <w:nsid w:val="3BE90E09"/>
    <w:multiLevelType w:val="multilevel"/>
    <w:tmpl w:val="4AF0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D8644B"/>
    <w:multiLevelType w:val="multilevel"/>
    <w:tmpl w:val="DBCCA98A"/>
    <w:styleLink w:val="WW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7">
    <w:nsid w:val="7F635C1E"/>
    <w:multiLevelType w:val="multilevel"/>
    <w:tmpl w:val="7346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236CA"/>
    <w:multiLevelType w:val="multilevel"/>
    <w:tmpl w:val="3B4C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F3"/>
    <w:rsid w:val="00376DF3"/>
    <w:rsid w:val="00645E9C"/>
    <w:rsid w:val="008B473F"/>
    <w:rsid w:val="00C06307"/>
    <w:rsid w:val="00D0584A"/>
    <w:rsid w:val="00F1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o-RO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584A"/>
    <w:pPr>
      <w:spacing w:after="200" w:line="276" w:lineRule="auto"/>
      <w:jc w:val="left"/>
    </w:pPr>
    <w:rPr>
      <w:rFonts w:ascii="Calibri" w:eastAsia="Calibri" w:hAnsi="Calibri"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rsid w:val="00D058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D0584A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0584A"/>
    <w:rPr>
      <w:rFonts w:ascii="Calibri" w:eastAsia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D0584A"/>
    <w:rPr>
      <w:rFonts w:ascii="Calibri" w:eastAsia="Calibri" w:hAnsi="Calibri" w:cs="Calibri"/>
      <w:b/>
      <w:sz w:val="28"/>
      <w:szCs w:val="28"/>
    </w:rPr>
  </w:style>
  <w:style w:type="paragraph" w:styleId="NormalWeb">
    <w:name w:val="Normal (Web)"/>
    <w:basedOn w:val="Normal"/>
    <w:uiPriority w:val="99"/>
    <w:unhideWhenUsed/>
    <w:rsid w:val="00D0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D0584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584A"/>
    <w:pPr>
      <w:ind w:left="720"/>
      <w:contextualSpacing/>
    </w:pPr>
  </w:style>
  <w:style w:type="character" w:customStyle="1" w:styleId="mord">
    <w:name w:val="mord"/>
    <w:basedOn w:val="DefaultParagraphFont"/>
    <w:rsid w:val="00D0584A"/>
  </w:style>
  <w:style w:type="numbering" w:customStyle="1" w:styleId="WWNum29">
    <w:name w:val="WWNum29"/>
    <w:rsid w:val="00D0584A"/>
    <w:pPr>
      <w:numPr>
        <w:numId w:val="7"/>
      </w:numPr>
    </w:pPr>
  </w:style>
  <w:style w:type="numbering" w:customStyle="1" w:styleId="WWNum3">
    <w:name w:val="WWNum3"/>
    <w:rsid w:val="00D0584A"/>
    <w:pPr>
      <w:numPr>
        <w:numId w:val="9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8B473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o-RO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584A"/>
    <w:pPr>
      <w:spacing w:after="200" w:line="276" w:lineRule="auto"/>
      <w:jc w:val="left"/>
    </w:pPr>
    <w:rPr>
      <w:rFonts w:ascii="Calibri" w:eastAsia="Calibri" w:hAnsi="Calibri"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rsid w:val="00D058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D0584A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0584A"/>
    <w:rPr>
      <w:rFonts w:ascii="Calibri" w:eastAsia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D0584A"/>
    <w:rPr>
      <w:rFonts w:ascii="Calibri" w:eastAsia="Calibri" w:hAnsi="Calibri" w:cs="Calibri"/>
      <w:b/>
      <w:sz w:val="28"/>
      <w:szCs w:val="28"/>
    </w:rPr>
  </w:style>
  <w:style w:type="paragraph" w:styleId="NormalWeb">
    <w:name w:val="Normal (Web)"/>
    <w:basedOn w:val="Normal"/>
    <w:uiPriority w:val="99"/>
    <w:unhideWhenUsed/>
    <w:rsid w:val="00D0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D0584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584A"/>
    <w:pPr>
      <w:ind w:left="720"/>
      <w:contextualSpacing/>
    </w:pPr>
  </w:style>
  <w:style w:type="character" w:customStyle="1" w:styleId="mord">
    <w:name w:val="mord"/>
    <w:basedOn w:val="DefaultParagraphFont"/>
    <w:rsid w:val="00D0584A"/>
  </w:style>
  <w:style w:type="numbering" w:customStyle="1" w:styleId="WWNum29">
    <w:name w:val="WWNum29"/>
    <w:rsid w:val="00D0584A"/>
    <w:pPr>
      <w:numPr>
        <w:numId w:val="7"/>
      </w:numPr>
    </w:pPr>
  </w:style>
  <w:style w:type="numbering" w:customStyle="1" w:styleId="WWNum3">
    <w:name w:val="WWNum3"/>
    <w:rsid w:val="00D0584A"/>
    <w:pPr>
      <w:numPr>
        <w:numId w:val="9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8B47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design/DAGoG9oJy2I/y49bB2Tr4Uc7E4p-_t-GnA/edit" TargetMode="External"/><Relationship Id="rId13" Type="http://schemas.openxmlformats.org/officeDocument/2006/relationships/hyperlink" Target="https://docs.google.com/forms/d/e/1FAIpQLScPN726CN7j40CWoJFqD77pmWfSMCjGLX6ZinaGOOdu3t9iXg/viewform?usp=publish-edito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hare.google/nd6AOeKGrAF5vPhfH" TargetMode="External"/><Relationship Id="rId12" Type="http://schemas.openxmlformats.org/officeDocument/2006/relationships/hyperlink" Target="https://create.kahoot.it/share/enter-kahoot-title/ea6de312-16fd-42e0-91e4-cc53c2a0c44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entimeter.com/app/presentation/al7g7xm5vzqw84ck3qoj6oeschkuotd7/edit?source=share-modal" TargetMode="External"/><Relationship Id="rId11" Type="http://schemas.openxmlformats.org/officeDocument/2006/relationships/hyperlink" Target="https://docs.google.com/presentation/d/1VJeBZ1RzN6NOWYmjCdRuF94DC62oSgkdkArSTWZBEZM/edit?slide=id.g38d3ae1125f_0_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plication.wand.education/editor/index.html?id=85cc3357-2c01-45f9-bb61-c1e7a1d13185" TargetMode="External"/><Relationship Id="rId10" Type="http://schemas.openxmlformats.org/officeDocument/2006/relationships/hyperlink" Target="https://www.youtube.com/watch?v=7dTgQMg_id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E_TLv_jTMzC08RjGH_yIgdvizcXrWSMA/edit?usp=sharing&amp;ouid=115552721451126315587&amp;rtpof=true&amp;sd=true" TargetMode="External"/><Relationship Id="rId14" Type="http://schemas.openxmlformats.org/officeDocument/2006/relationships/hyperlink" Target="https://wordwall.net/resource/99168520/ziua-sportului-la-ghi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2704</Words>
  <Characters>15685</Characters>
  <Application>Microsoft Office Word</Application>
  <DocSecurity>0</DocSecurity>
  <Lines>130</Lines>
  <Paragraphs>36</Paragraphs>
  <ScaleCrop>false</ScaleCrop>
  <Company>Microsoft</Company>
  <LinksUpToDate>false</LinksUpToDate>
  <CharactersWithSpaces>18353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Marius-Alin Marinau</dc:creator>
  <cp:keywords/>
  <dc:description/>
  <cp:lastModifiedBy>Marius-Alin Marinau</cp:lastModifiedBy>
  <cp:revision>6</cp:revision>
  <dcterms:created xsi:type="dcterms:W3CDTF">2026-01-22T19:24:00Z</dcterms:created>
  <dcterms:modified xsi:type="dcterms:W3CDTF">2026-01-22T20:18:00Z</dcterms:modified>
</cp:coreProperties>
</file>