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77" w:rsidRPr="00E70149" w:rsidRDefault="00501772" w:rsidP="005017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49">
        <w:rPr>
          <w:rFonts w:ascii="Times New Roman" w:hAnsi="Times New Roman" w:cs="Times New Roman"/>
          <w:b/>
          <w:bCs/>
          <w:sz w:val="24"/>
          <w:szCs w:val="24"/>
        </w:rPr>
        <w:t>CONCURSUL NA</w:t>
      </w:r>
      <w:r w:rsidRPr="00E70149">
        <w:rPr>
          <w:rFonts w:ascii="Times New Roman" w:hAnsi="Times New Roman" w:cs="Times New Roman"/>
          <w:b/>
          <w:sz w:val="24"/>
          <w:szCs w:val="24"/>
        </w:rPr>
        <w:t>Ţ</w:t>
      </w:r>
      <w:r w:rsidRPr="00E70149">
        <w:rPr>
          <w:rFonts w:ascii="Times New Roman" w:hAnsi="Times New Roman" w:cs="Times New Roman"/>
          <w:b/>
          <w:bCs/>
          <w:sz w:val="24"/>
          <w:szCs w:val="24"/>
        </w:rPr>
        <w:t>IONAL DE MATEMATIC</w:t>
      </w:r>
      <w:r w:rsidRPr="00E70149">
        <w:rPr>
          <w:rFonts w:ascii="Times New Roman" w:hAnsi="Times New Roman" w:cs="Times New Roman"/>
          <w:b/>
          <w:sz w:val="24"/>
          <w:szCs w:val="24"/>
        </w:rPr>
        <w:t xml:space="preserve">Ă </w:t>
      </w:r>
      <w:r w:rsidRPr="00E70149">
        <w:rPr>
          <w:rFonts w:ascii="Times New Roman" w:hAnsi="Times New Roman" w:cs="Times New Roman"/>
          <w:b/>
          <w:bCs/>
          <w:sz w:val="24"/>
          <w:szCs w:val="24"/>
        </w:rPr>
        <w:t>APLICAT</w:t>
      </w:r>
      <w:r w:rsidRPr="00E70149">
        <w:rPr>
          <w:rFonts w:ascii="Times New Roman" w:hAnsi="Times New Roman" w:cs="Times New Roman"/>
          <w:b/>
          <w:sz w:val="24"/>
          <w:szCs w:val="24"/>
        </w:rPr>
        <w:t>Ă</w:t>
      </w:r>
    </w:p>
    <w:p w:rsidR="00976177" w:rsidRPr="00E70149" w:rsidRDefault="00976177" w:rsidP="005F44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49">
        <w:rPr>
          <w:rFonts w:ascii="Times New Roman" w:hAnsi="Times New Roman" w:cs="Times New Roman"/>
          <w:b/>
          <w:sz w:val="24"/>
          <w:szCs w:val="24"/>
        </w:rPr>
        <w:t>”ADOLF HAIMOVICI”</w:t>
      </w:r>
    </w:p>
    <w:p w:rsidR="00976177" w:rsidRDefault="00976177" w:rsidP="009761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4718D">
        <w:rPr>
          <w:rFonts w:ascii="Times New Roman" w:hAnsi="Times New Roman" w:cs="Times New Roman"/>
          <w:b/>
          <w:bCs/>
        </w:rPr>
        <w:t>Profilul</w:t>
      </w:r>
      <w:r>
        <w:rPr>
          <w:rFonts w:ascii="Times New Roman" w:hAnsi="Times New Roman" w:cs="Times New Roman"/>
          <w:b/>
          <w:bCs/>
        </w:rPr>
        <w:t xml:space="preserve"> servicii , resurse naturale şi </w:t>
      </w:r>
      <w:r w:rsidRPr="0074718D">
        <w:rPr>
          <w:rFonts w:ascii="Times New Roman" w:hAnsi="Times New Roman" w:cs="Times New Roman"/>
          <w:b/>
          <w:bCs/>
        </w:rPr>
        <w:t>protecţia mediului</w:t>
      </w:r>
    </w:p>
    <w:p w:rsidR="00E70149" w:rsidRPr="0074718D" w:rsidRDefault="00E70149" w:rsidP="009761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Profilul real </w:t>
      </w:r>
      <w:r w:rsidRPr="0074718D">
        <w:rPr>
          <w:rFonts w:ascii="Times New Roman" w:hAnsi="Times New Roman" w:cs="Times New Roman"/>
          <w:b/>
          <w:bCs/>
        </w:rPr>
        <w:t xml:space="preserve"> specializarea ştiinţele natur</w:t>
      </w:r>
      <w:r>
        <w:rPr>
          <w:rFonts w:ascii="Times New Roman" w:hAnsi="Times New Roman" w:cs="Times New Roman"/>
          <w:b/>
          <w:bCs/>
        </w:rPr>
        <w:t>ii</w:t>
      </w:r>
    </w:p>
    <w:p w:rsidR="00976177" w:rsidRDefault="00976177" w:rsidP="0097617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74718D">
        <w:rPr>
          <w:rFonts w:ascii="Times New Roman" w:hAnsi="Times New Roman" w:cs="Times New Roman"/>
          <w:b/>
          <w:bCs/>
        </w:rPr>
        <w:t>Profilul tehnic</w:t>
      </w:r>
    </w:p>
    <w:p w:rsidR="00976177" w:rsidRDefault="00314BDA" w:rsidP="0031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Etapa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5F4426" w:rsidRPr="00314BDA" w:rsidRDefault="005F4426" w:rsidP="00314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18D" w:rsidRPr="00E70149" w:rsidRDefault="00501772" w:rsidP="00E70149">
      <w:pPr>
        <w:ind w:right="-77"/>
        <w:jc w:val="center"/>
        <w:rPr>
          <w:rFonts w:ascii="Times New Roman" w:hAnsi="Times New Roman" w:cs="Times New Roman"/>
          <w:b/>
        </w:rPr>
      </w:pPr>
      <w:r w:rsidRPr="0074718D">
        <w:rPr>
          <w:rFonts w:ascii="Times New Roman" w:hAnsi="Times New Roman" w:cs="Times New Roman"/>
          <w:b/>
        </w:rPr>
        <w:t xml:space="preserve">CLASA A XII-A </w:t>
      </w:r>
    </w:p>
    <w:p w:rsidR="00501772" w:rsidRPr="0074718D" w:rsidRDefault="0074718D" w:rsidP="0074718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Subiectul I (7 puncte)</w:t>
      </w:r>
    </w:p>
    <w:p w:rsidR="00C63129" w:rsidRDefault="00331D4B" w:rsidP="005105A0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Determinați </w:t>
      </w:r>
      <w:r w:rsidR="0006045C" w:rsidRPr="0074718D">
        <w:rPr>
          <w:rFonts w:ascii="Times New Roman" w:hAnsi="Times New Roman" w:cs="Times New Roman"/>
          <w:sz w:val="26"/>
          <w:szCs w:val="26"/>
        </w:rPr>
        <w:t xml:space="preserve"> valorile numerelor  reale </w:t>
      </w:r>
      <w:r w:rsidR="0006045C" w:rsidRPr="00F91148">
        <w:rPr>
          <w:rFonts w:ascii="Times New Roman" w:hAnsi="Times New Roman" w:cs="Times New Roman"/>
          <w:i/>
          <w:sz w:val="26"/>
          <w:szCs w:val="26"/>
        </w:rPr>
        <w:t>a</w:t>
      </w:r>
      <w:r w:rsidR="0074718D" w:rsidRPr="0074718D">
        <w:rPr>
          <w:rFonts w:ascii="Times New Roman" w:hAnsi="Times New Roman" w:cs="Times New Roman"/>
          <w:sz w:val="26"/>
          <w:szCs w:val="26"/>
        </w:rPr>
        <w:t xml:space="preserve"> </w:t>
      </w:r>
      <w:r w:rsidR="0019236B">
        <w:rPr>
          <w:rFonts w:ascii="Times New Roman" w:hAnsi="Times New Roman" w:cs="Times New Roman"/>
          <w:sz w:val="26"/>
          <w:szCs w:val="26"/>
        </w:rPr>
        <w:t>şi</w:t>
      </w:r>
      <w:r w:rsidR="0074718D" w:rsidRPr="0074718D">
        <w:rPr>
          <w:rFonts w:ascii="Times New Roman" w:hAnsi="Times New Roman" w:cs="Times New Roman"/>
          <w:sz w:val="26"/>
          <w:szCs w:val="26"/>
        </w:rPr>
        <w:t xml:space="preserve"> </w:t>
      </w:r>
      <w:r w:rsidR="0074718D" w:rsidRPr="00F91148">
        <w:rPr>
          <w:rFonts w:ascii="Times New Roman" w:hAnsi="Times New Roman" w:cs="Times New Roman"/>
          <w:i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astfel încât </w:t>
      </w:r>
      <w:r w:rsidR="0006045C" w:rsidRPr="0074718D">
        <w:rPr>
          <w:rFonts w:ascii="Times New Roman" w:hAnsi="Times New Roman" w:cs="Times New Roman"/>
          <w:sz w:val="26"/>
          <w:szCs w:val="26"/>
        </w:rPr>
        <w:t xml:space="preserve"> funcția </w:t>
      </w:r>
      <m:oMath>
        <m:r>
          <w:rPr>
            <w:rFonts w:ascii="Cambria Math" w:hAnsi="Cambria Math" w:cs="Times New Roman"/>
            <w:sz w:val="26"/>
            <w:szCs w:val="26"/>
          </w:rPr>
          <m:t>F:(-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,+∞)→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="0074718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06045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ax+b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3x+2</m:t>
            </m:r>
          </m:e>
        </m:rad>
      </m:oMath>
      <w:r w:rsidR="0006045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w:r w:rsidR="009E1B62">
        <w:rPr>
          <w:rFonts w:ascii="Times New Roman" w:eastAsiaTheme="minorEastAsia" w:hAnsi="Times New Roman" w:cs="Times New Roman"/>
          <w:sz w:val="26"/>
          <w:szCs w:val="26"/>
        </w:rPr>
        <w:t>să fie</w:t>
      </w:r>
      <w:r w:rsidR="0006045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o primitivă a funcției</w:t>
      </w:r>
      <w:r w:rsidR="00F9114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06045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f:(-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,+∞)→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74718D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06045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3x+2</m:t>
            </m:r>
          </m:e>
        </m:rad>
      </m:oMath>
      <w:r w:rsidR="0074718D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74718D" w:rsidRPr="0074718D" w:rsidRDefault="0074718D" w:rsidP="0074718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 puncte)</w:t>
      </w:r>
    </w:p>
    <w:p w:rsidR="00BD4D33" w:rsidRPr="0074718D" w:rsidRDefault="00F91148" w:rsidP="007471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D4D33" w:rsidRPr="0074718D">
        <w:rPr>
          <w:rFonts w:ascii="Times New Roman" w:eastAsiaTheme="minorEastAsia" w:hAnsi="Times New Roman" w:cs="Times New Roman"/>
          <w:sz w:val="26"/>
          <w:szCs w:val="26"/>
        </w:rPr>
        <w:t>Să se calculeze:</w:t>
      </w:r>
    </w:p>
    <w:p w:rsidR="00BD4D33" w:rsidRPr="0074718D" w:rsidRDefault="0011176A" w:rsidP="00BD4D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e>
            </m:rad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</m:oMath>
      <w:r w:rsidR="00D20262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x&gt;1 </m:t>
        </m:r>
      </m:oMath>
      <w:r w:rsidR="005D2343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D20262" w:rsidRDefault="0011176A" w:rsidP="00D20262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+1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dx</m:t>
            </m:r>
          </m:e>
        </m:nary>
      </m:oMath>
      <w:r w:rsidR="00D20262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R </m:t>
        </m:r>
      </m:oMath>
      <w:r w:rsidR="005D2343" w:rsidRPr="005D2343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9E1B62" w:rsidRPr="0074718D" w:rsidRDefault="0011176A" w:rsidP="00D20262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  <w:sz w:val="26"/>
          <w:szCs w:val="2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6"/>
            <w:szCs w:val="26"/>
          </w:rPr>
          <m:t>sinx dx</m:t>
        </m:r>
      </m:oMath>
      <w:r w:rsidR="009E1B62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x∈</m:t>
        </m:r>
        <m:r>
          <m:rPr>
            <m:sty m:val="bi"/>
          </m:rPr>
          <w:rPr>
            <w:rFonts w:ascii="Cambria Math" w:eastAsiaTheme="minorEastAsia" w:hAnsi="Cambria Math" w:cs="Times New Roman"/>
            <w:sz w:val="26"/>
            <w:szCs w:val="26"/>
          </w:rPr>
          <m:t>R</m:t>
        </m:r>
      </m:oMath>
      <w:r w:rsidR="005D2343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="005D2343" w:rsidRPr="005D2343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:rsidR="0074718D" w:rsidRPr="0074718D" w:rsidRDefault="0074718D" w:rsidP="0074718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4718D">
        <w:rPr>
          <w:rFonts w:ascii="Times New Roman" w:hAnsi="Times New Roman" w:cs="Times New Roman"/>
          <w:b/>
          <w:sz w:val="26"/>
          <w:szCs w:val="26"/>
          <w:lang w:val="en-US"/>
        </w:rPr>
        <w:t>Subiectul III (7 puncte)</w:t>
      </w:r>
    </w:p>
    <w:p w:rsidR="00D20262" w:rsidRPr="0074718D" w:rsidRDefault="00D20262" w:rsidP="0074718D">
      <w:pPr>
        <w:rPr>
          <w:rFonts w:ascii="Times New Roman" w:eastAsiaTheme="minorEastAsia" w:hAnsi="Times New Roman" w:cs="Times New Roman"/>
          <w:sz w:val="26"/>
          <w:szCs w:val="26"/>
        </w:rPr>
      </w:pPr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Pe mulțimea G=(-3,3) se consideră </w:t>
      </w:r>
      <w:r w:rsidR="00F91148">
        <w:rPr>
          <w:rFonts w:ascii="Times New Roman" w:eastAsiaTheme="minorEastAsia" w:hAnsi="Times New Roman" w:cs="Times New Roman"/>
          <w:sz w:val="26"/>
          <w:szCs w:val="26"/>
        </w:rPr>
        <w:t>legea de compoz</w:t>
      </w:r>
      <w:r w:rsidR="003764CD">
        <w:rPr>
          <w:rFonts w:ascii="Times New Roman" w:eastAsiaTheme="minorEastAsia" w:hAnsi="Times New Roman" w:cs="Times New Roman"/>
          <w:sz w:val="26"/>
          <w:szCs w:val="26"/>
        </w:rPr>
        <w:t>iţie</w:t>
      </w:r>
      <w:r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x*y=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9x+9y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9+xy</m:t>
            </m:r>
          </m:den>
        </m:f>
      </m:oMath>
    </w:p>
    <w:p w:rsidR="00D20262" w:rsidRPr="0074718D" w:rsidRDefault="0074718D" w:rsidP="0074718D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="001F7987" w:rsidRPr="0074718D">
        <w:rPr>
          <w:rFonts w:ascii="Times New Roman" w:eastAsiaTheme="minorEastAsia" w:hAnsi="Times New Roman" w:cs="Times New Roman"/>
          <w:sz w:val="26"/>
          <w:szCs w:val="26"/>
        </w:rPr>
        <w:t>Să se arate că (G,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*</m:t>
        </m:r>
      </m:oMath>
      <w:r w:rsidR="00D20262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) este grup </w:t>
      </w:r>
      <w:r w:rsidR="001F7987" w:rsidRPr="0074718D">
        <w:rPr>
          <w:rFonts w:ascii="Times New Roman" w:eastAsiaTheme="minorEastAsia" w:hAnsi="Times New Roman" w:cs="Times New Roman"/>
          <w:sz w:val="26"/>
          <w:szCs w:val="26"/>
        </w:rPr>
        <w:t>abelian</w:t>
      </w:r>
      <w:r w:rsidR="005D234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417F1" w:rsidRDefault="0074718D" w:rsidP="0074718D">
      <w:pPr>
        <w:ind w:left="1080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A417F1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Să se arate că funcția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f:G→R</m:t>
        </m:r>
      </m:oMath>
      <w:r w:rsidR="00A417F1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, 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3+x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3-x</m:t>
                    </m:r>
                  </m:den>
                </m:f>
              </m:e>
            </m:d>
          </m:e>
        </m:func>
      </m:oMath>
      <w:r w:rsidR="00E04B0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 este izomorfism între grup</w:t>
      </w:r>
      <w:r w:rsidR="003764CD">
        <w:rPr>
          <w:rFonts w:ascii="Times New Roman" w:eastAsiaTheme="minorEastAsia" w:hAnsi="Times New Roman" w:cs="Times New Roman"/>
          <w:sz w:val="26"/>
          <w:szCs w:val="26"/>
        </w:rPr>
        <w:t>ur</w:t>
      </w:r>
      <w:r w:rsidR="00E04B0C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ile </w:t>
      </w:r>
      <w:r w:rsidR="00824A1F" w:rsidRPr="0074718D">
        <w:rPr>
          <w:rFonts w:ascii="Times New Roman" w:eastAsiaTheme="minorEastAsia" w:hAnsi="Times New Roman" w:cs="Times New Roman"/>
          <w:sz w:val="26"/>
          <w:szCs w:val="26"/>
        </w:rPr>
        <w:t>(G,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*</m:t>
        </m:r>
      </m:oMath>
      <w:r w:rsidR="00824A1F" w:rsidRPr="0074718D">
        <w:rPr>
          <w:rFonts w:ascii="Times New Roman" w:eastAsiaTheme="minorEastAsia" w:hAnsi="Times New Roman" w:cs="Times New Roman"/>
          <w:sz w:val="26"/>
          <w:szCs w:val="26"/>
        </w:rPr>
        <w:t xml:space="preserve">) </w:t>
      </w:r>
      <w:r w:rsidR="00E04B0C" w:rsidRPr="0074718D">
        <w:rPr>
          <w:rFonts w:ascii="Times New Roman" w:eastAsiaTheme="minorEastAsia" w:hAnsi="Times New Roman" w:cs="Times New Roman"/>
          <w:sz w:val="26"/>
          <w:szCs w:val="26"/>
        </w:rPr>
        <w:t>și (R,+</w:t>
      </w:r>
      <w:r w:rsidR="00A417F1" w:rsidRPr="0074718D">
        <w:rPr>
          <w:rFonts w:ascii="Times New Roman" w:eastAsiaTheme="minorEastAsia" w:hAnsi="Times New Roman" w:cs="Times New Roman"/>
          <w:sz w:val="26"/>
          <w:szCs w:val="26"/>
        </w:rPr>
        <w:t>)</w:t>
      </w:r>
      <w:bookmarkStart w:id="0" w:name="_GoBack"/>
      <w:bookmarkEnd w:id="0"/>
      <w:r w:rsidR="005D2343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74718D" w:rsidRPr="0074718D" w:rsidRDefault="0074718D" w:rsidP="0074718D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>Subiectul 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473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(7 puncte)</w:t>
      </w:r>
    </w:p>
    <w:p w:rsidR="00F91148" w:rsidRPr="00F91148" w:rsidRDefault="00F91148" w:rsidP="00F91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 xml:space="preserve">Pe mulţimea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Pr="00F91148">
        <w:rPr>
          <w:rFonts w:ascii="Times New Roman" w:hAnsi="Times New Roman" w:cs="Times New Roman"/>
          <w:sz w:val="26"/>
          <w:szCs w:val="26"/>
        </w:rPr>
        <w:t xml:space="preserve">= </w:t>
      </w:r>
      <w:r w:rsidR="00AB53ED">
        <w:rPr>
          <w:rFonts w:ascii="Times New Roman" w:hAnsi="Times New Roman" w:cs="Times New Roman"/>
          <w:sz w:val="26"/>
          <w:szCs w:val="26"/>
          <w:lang w:val="en-US"/>
        </w:rPr>
        <w:t>(</w:t>
      </w:r>
      <w:r w:rsidRPr="00F91148">
        <w:rPr>
          <w:rFonts w:ascii="Times New Roman" w:hAnsi="Times New Roman" w:cs="Times New Roman"/>
          <w:sz w:val="26"/>
          <w:szCs w:val="26"/>
        </w:rPr>
        <w:t>1,+</w:t>
      </w:r>
      <m:oMath>
        <m:r>
          <w:rPr>
            <w:rFonts w:ascii="Cambria Math" w:hAnsi="Times New Roman" w:cs="Times New Roman"/>
            <w:sz w:val="26"/>
            <w:szCs w:val="26"/>
          </w:rPr>
          <m:t>∞</m:t>
        </m:r>
      </m:oMath>
      <w:r w:rsidRPr="00F91148">
        <w:rPr>
          <w:rFonts w:ascii="Times New Roman" w:hAnsi="Times New Roman" w:cs="Times New Roman"/>
          <w:sz w:val="26"/>
          <w:szCs w:val="26"/>
        </w:rPr>
        <w:t xml:space="preserve">) se defineşte legea de compoziţie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x▫y </w:t>
      </w:r>
      <w:r w:rsidRPr="00F91148">
        <w:rPr>
          <w:rFonts w:ascii="Times New Roman" w:hAnsi="Times New Roman" w:cs="Times New Roman"/>
          <w:sz w:val="26"/>
          <w:szCs w:val="26"/>
        </w:rPr>
        <w:t>=1+log</w:t>
      </w:r>
      <w:r w:rsidRPr="00F9114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91148">
        <w:rPr>
          <w:rFonts w:ascii="Times New Roman" w:hAnsi="Times New Roman" w:cs="Times New Roman"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x </w:t>
      </w:r>
      <w:r w:rsidRPr="00F91148">
        <w:rPr>
          <w:rFonts w:ascii="Times New Roman" w:hAnsi="Times New Roman" w:cs="Times New Roman"/>
          <w:sz w:val="26"/>
          <w:szCs w:val="26"/>
        </w:rPr>
        <w:t>+ log</w:t>
      </w:r>
      <w:r w:rsidRPr="00F9114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F91148">
        <w:rPr>
          <w:rFonts w:ascii="Times New Roman" w:hAnsi="Times New Roman" w:cs="Times New Roman"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y </w:t>
      </w:r>
      <w:r w:rsidRPr="00F91148">
        <w:rPr>
          <w:rFonts w:ascii="Times New Roman" w:hAnsi="Times New Roman" w:cs="Times New Roman"/>
          <w:sz w:val="26"/>
          <w:szCs w:val="26"/>
        </w:rPr>
        <w:t>.</w:t>
      </w:r>
      <w:r w:rsidRPr="00F911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91148" w:rsidRPr="00F91148" w:rsidRDefault="00F91148" w:rsidP="00F911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 xml:space="preserve">Să se arate că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x ▫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Pr="00F91148">
        <w:rPr>
          <w:rFonts w:ascii="Times New Roman" w:hAnsi="Times New Roman" w:cs="Times New Roman"/>
          <w:sz w:val="26"/>
          <w:szCs w:val="26"/>
        </w:rPr>
        <w:t xml:space="preserve">, pentru oricare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F91148">
        <w:rPr>
          <w:rFonts w:ascii="Times New Roman" w:hAnsi="Times New Roman" w:cs="Times New Roman"/>
          <w:sz w:val="26"/>
          <w:szCs w:val="26"/>
        </w:rPr>
        <w:t xml:space="preserve">, </w:t>
      </w:r>
      <w:r w:rsidRPr="00F91148">
        <w:rPr>
          <w:rFonts w:ascii="Times New Roman" w:hAnsi="Times New Roman" w:cs="Times New Roman"/>
          <w:i/>
          <w:iCs/>
          <w:sz w:val="26"/>
          <w:szCs w:val="26"/>
        </w:rPr>
        <w:t>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</m:t>
        </m:r>
      </m:oMath>
      <w:r w:rsidRPr="00F91148">
        <w:rPr>
          <w:rFonts w:ascii="Times New Roman" w:hAnsi="Times New Roman" w:cs="Times New Roman"/>
          <w:i/>
          <w:iCs/>
          <w:sz w:val="26"/>
          <w:szCs w:val="26"/>
        </w:rPr>
        <w:t xml:space="preserve">G </w:t>
      </w:r>
      <w:r w:rsidRPr="00F91148">
        <w:rPr>
          <w:rFonts w:ascii="Times New Roman" w:hAnsi="Times New Roman" w:cs="Times New Roman"/>
          <w:sz w:val="26"/>
          <w:szCs w:val="26"/>
        </w:rPr>
        <w:t>.</w:t>
      </w:r>
    </w:p>
    <w:p w:rsidR="00F91148" w:rsidRPr="00F91148" w:rsidRDefault="00F91148" w:rsidP="00F911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>Să se rezolve ecuaţia</w:t>
      </w:r>
      <w:r w:rsidR="005105A0">
        <w:rPr>
          <w:rFonts w:ascii="Times New Roman" w:hAnsi="Times New Roman" w:cs="Times New Roman"/>
          <w:sz w:val="26"/>
          <w:szCs w:val="26"/>
        </w:rPr>
        <w:t xml:space="preserve"> </w:t>
      </w:r>
      <w:r w:rsidRPr="00F91148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sup>
        </m:sSup>
      </m:oMath>
      <w:r w:rsidRPr="00F91148">
        <w:rPr>
          <w:rFonts w:ascii="Times New Roman" w:eastAsiaTheme="minorEastAsia" w:hAnsi="Times New Roman" w:cs="Times New Roman"/>
          <w:sz w:val="26"/>
          <w:szCs w:val="26"/>
        </w:rPr>
        <w:t>▫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sz w:val="26"/>
                <w:szCs w:val="26"/>
              </w:rPr>
              <m:t xml:space="preserve"> 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2x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=2019</m:t>
        </m:r>
      </m:oMath>
      <w:r w:rsidRPr="00F91148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91148" w:rsidRPr="00AB53ED" w:rsidRDefault="00F91148" w:rsidP="00F9114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91148">
        <w:rPr>
          <w:rFonts w:ascii="Times New Roman" w:hAnsi="Times New Roman" w:cs="Times New Roman"/>
          <w:sz w:val="26"/>
          <w:szCs w:val="26"/>
        </w:rPr>
        <w:t xml:space="preserve">Să se calculeze </w:t>
      </w:r>
      <w:r w:rsidRPr="00AB53ED">
        <w:rPr>
          <w:rFonts w:ascii="Times New Roman" w:hAnsi="Times New Roman" w:cs="Times New Roman"/>
          <w:color w:val="000000" w:themeColor="text1"/>
          <w:sz w:val="26"/>
          <w:szCs w:val="26"/>
        </w:rPr>
        <w:t>S=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 xml:space="preserve"> (3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1</m:t>
            </m:r>
          </m:sup>
        </m:sSup>
      </m:oMath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▫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 w:val="26"/>
            <w:szCs w:val="26"/>
          </w:rPr>
          <m:t>)+</m:t>
        </m:r>
      </m:oMath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(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26"/>
                <w:szCs w:val="26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color w:val="000000" w:themeColor="text1"/>
                <w:sz w:val="26"/>
                <w:szCs w:val="26"/>
              </w:rPr>
              <m:t>3</m:t>
            </m:r>
          </m:sup>
        </m:sSup>
      </m:oMath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▫3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4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)+(3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5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▫3</w:t>
      </w:r>
      <w:r w:rsidRPr="00AB53ED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AB53ED">
        <w:rPr>
          <w:rFonts w:ascii="Cambria Math" w:eastAsiaTheme="minorEastAsia" w:hAnsi="Cambria Math" w:cs="Times New Roman"/>
          <w:sz w:val="26"/>
          <w:szCs w:val="26"/>
        </w:rPr>
        <w:t>)+…+(3</w:t>
      </w:r>
      <w:r w:rsidR="006F0A2F" w:rsidRPr="00AB53ED">
        <w:rPr>
          <w:rFonts w:ascii="Cambria Math" w:eastAsiaTheme="minorEastAsia" w:hAnsi="Cambria Math" w:cs="Times New Roman"/>
          <w:sz w:val="26"/>
          <w:szCs w:val="26"/>
          <w:vertAlign w:val="superscript"/>
        </w:rPr>
        <w:t>2017</w:t>
      </w:r>
      <w:r w:rsidRPr="00AB53ED">
        <w:rPr>
          <w:rFonts w:ascii="Cambria Math" w:eastAsiaTheme="minorEastAsia" w:hAnsi="Times New Roman" w:cs="Times New Roman"/>
          <w:sz w:val="26"/>
          <w:szCs w:val="26"/>
        </w:rPr>
        <w:t>▫</w:t>
      </w:r>
      <w:r w:rsidRPr="00AB53ED">
        <w:rPr>
          <w:rFonts w:ascii="Cambria Math" w:eastAsiaTheme="minorEastAsia" w:hAnsi="Cambria Math" w:cs="Times New Roman"/>
          <w:sz w:val="26"/>
          <w:szCs w:val="26"/>
        </w:rPr>
        <w:t>3</w:t>
      </w:r>
      <w:r w:rsidR="006F0A2F" w:rsidRPr="00AB53ED">
        <w:rPr>
          <w:rFonts w:ascii="Cambria Math" w:eastAsiaTheme="minorEastAsia" w:hAnsi="Cambria Math" w:cs="Times New Roman"/>
          <w:sz w:val="26"/>
          <w:szCs w:val="26"/>
          <w:vertAlign w:val="superscript"/>
        </w:rPr>
        <w:t>2018</w:t>
      </w:r>
      <w:r w:rsidRPr="00AB53ED">
        <w:rPr>
          <w:rFonts w:ascii="Cambria Math" w:eastAsiaTheme="minorEastAsia" w:hAnsi="Cambria Math" w:cs="Times New Roman"/>
          <w:sz w:val="26"/>
          <w:szCs w:val="26"/>
        </w:rPr>
        <w:t>).</w:t>
      </w:r>
    </w:p>
    <w:p w:rsidR="00F91148" w:rsidRDefault="00F91148" w:rsidP="00F91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14C4" w:rsidRDefault="005614C4" w:rsidP="005614C4">
      <w:pPr>
        <w:pStyle w:val="Footer"/>
        <w:spacing w:line="276" w:lineRule="auto"/>
        <w:jc w:val="center"/>
        <w:rPr>
          <w:rFonts w:ascii="Palatino Linotype" w:hAnsi="Palatino Linotype"/>
          <w:color w:val="0F243E"/>
          <w:sz w:val="18"/>
          <w:szCs w:val="20"/>
        </w:rPr>
      </w:pPr>
      <w:r>
        <w:rPr>
          <w:rFonts w:ascii="Palatino Linotype" w:hAnsi="Palatino Linotype"/>
          <w:b/>
          <w:color w:val="FF0000"/>
          <w:sz w:val="18"/>
          <w:szCs w:val="20"/>
        </w:rPr>
        <w:t xml:space="preserve">Adresa: </w:t>
      </w:r>
      <w:r>
        <w:rPr>
          <w:rFonts w:ascii="Palatino Linotype" w:hAnsi="Palatino Linotype"/>
          <w:color w:val="0F243E"/>
          <w:sz w:val="18"/>
          <w:szCs w:val="20"/>
        </w:rPr>
        <w:t>Str. Mihai Eminescu, Nr. 11, 410019, Oradea</w:t>
      </w:r>
    </w:p>
    <w:p w:rsidR="005614C4" w:rsidRDefault="005614C4" w:rsidP="005614C4">
      <w:pPr>
        <w:pStyle w:val="Footer"/>
        <w:spacing w:line="276" w:lineRule="auto"/>
        <w:jc w:val="center"/>
        <w:rPr>
          <w:rFonts w:ascii="Palatino Linotype" w:hAnsi="Palatino Linotype"/>
          <w:color w:val="0F243E"/>
          <w:sz w:val="18"/>
          <w:szCs w:val="20"/>
        </w:rPr>
      </w:pPr>
      <w:r>
        <w:rPr>
          <w:rFonts w:ascii="Palatino Linotype" w:hAnsi="Palatino Linotype"/>
          <w:b/>
          <w:color w:val="FF0000"/>
          <w:sz w:val="18"/>
          <w:szCs w:val="20"/>
        </w:rPr>
        <w:t>Tel:</w:t>
      </w:r>
      <w:r>
        <w:rPr>
          <w:rFonts w:ascii="Palatino Linotype" w:hAnsi="Palatino Linotype"/>
          <w:color w:val="0F243E"/>
          <w:sz w:val="18"/>
          <w:szCs w:val="20"/>
        </w:rPr>
        <w:t xml:space="preserve">  +40 (0) 259 41 64 54, </w:t>
      </w:r>
      <w:r>
        <w:rPr>
          <w:rFonts w:ascii="Palatino Linotype" w:hAnsi="Palatino Linotype"/>
          <w:b/>
          <w:color w:val="FF0000"/>
          <w:sz w:val="18"/>
          <w:szCs w:val="20"/>
        </w:rPr>
        <w:t>Tel./fax</w:t>
      </w:r>
      <w:r>
        <w:rPr>
          <w:rFonts w:ascii="Palatino Linotype" w:hAnsi="Palatino Linotype"/>
          <w:color w:val="0F243E"/>
          <w:sz w:val="18"/>
          <w:szCs w:val="20"/>
        </w:rPr>
        <w:t>: +40 (0) 359 43 62 07,</w:t>
      </w:r>
    </w:p>
    <w:p w:rsidR="005614C4" w:rsidRDefault="005614C4" w:rsidP="005614C4">
      <w:pPr>
        <w:pStyle w:val="Footer"/>
        <w:spacing w:line="276" w:lineRule="auto"/>
        <w:jc w:val="center"/>
        <w:rPr>
          <w:rFonts w:ascii="Palatino Linotype" w:hAnsi="Palatino Linotype"/>
          <w:color w:val="0F243E"/>
          <w:sz w:val="18"/>
          <w:szCs w:val="20"/>
        </w:rPr>
      </w:pPr>
      <w:r>
        <w:rPr>
          <w:rFonts w:ascii="Palatino Linotype" w:hAnsi="Palatino Linotype"/>
          <w:b/>
          <w:color w:val="FF0000"/>
          <w:sz w:val="18"/>
          <w:szCs w:val="20"/>
        </w:rPr>
        <w:t>Fax:</w:t>
      </w:r>
      <w:r>
        <w:rPr>
          <w:rFonts w:ascii="Palatino Linotype" w:hAnsi="Palatino Linotype"/>
          <w:color w:val="0F243E"/>
          <w:sz w:val="18"/>
          <w:szCs w:val="20"/>
        </w:rPr>
        <w:t xml:space="preserve"> +40 (0) 259 41 80 16, +40 (0) 259 47 02 22,</w:t>
      </w:r>
    </w:p>
    <w:p w:rsidR="005614C4" w:rsidRDefault="005614C4" w:rsidP="005614C4">
      <w:pPr>
        <w:pStyle w:val="Footer"/>
        <w:spacing w:line="276" w:lineRule="auto"/>
        <w:jc w:val="center"/>
        <w:rPr>
          <w:rFonts w:ascii="Palatino Linotype" w:hAnsi="Palatino Linotype"/>
          <w:color w:val="0F243E"/>
          <w:sz w:val="18"/>
          <w:szCs w:val="20"/>
        </w:rPr>
      </w:pPr>
      <w:r>
        <w:rPr>
          <w:rFonts w:ascii="Palatino Linotype" w:hAnsi="Palatino Linotype"/>
          <w:b/>
          <w:color w:val="FF0000"/>
          <w:sz w:val="18"/>
          <w:szCs w:val="20"/>
        </w:rPr>
        <w:t>Web:</w:t>
      </w:r>
      <w:r>
        <w:rPr>
          <w:rFonts w:ascii="Palatino Linotype" w:hAnsi="Palatino Linotype"/>
          <w:color w:val="0F243E"/>
          <w:sz w:val="18"/>
          <w:szCs w:val="20"/>
        </w:rPr>
        <w:t xml:space="preserve"> www.isjbihor.ro -</w:t>
      </w:r>
      <w:r>
        <w:rPr>
          <w:rFonts w:ascii="Palatino Linotype" w:hAnsi="Palatino Linotype"/>
          <w:b/>
          <w:color w:val="FF0000"/>
          <w:sz w:val="18"/>
          <w:szCs w:val="20"/>
        </w:rPr>
        <w:t xml:space="preserve"> E-mail</w:t>
      </w:r>
      <w:r>
        <w:rPr>
          <w:rFonts w:ascii="Palatino Linotype" w:hAnsi="Palatino Linotype"/>
          <w:color w:val="0F243E"/>
          <w:sz w:val="18"/>
          <w:szCs w:val="20"/>
        </w:rPr>
        <w:t>: contact@isjbihor.ro</w:t>
      </w:r>
    </w:p>
    <w:sectPr w:rsidR="005614C4" w:rsidSect="004E0A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21" w:rsidRDefault="00B50121" w:rsidP="00976177">
      <w:pPr>
        <w:spacing w:after="0" w:line="240" w:lineRule="auto"/>
      </w:pPr>
      <w:r>
        <w:separator/>
      </w:r>
    </w:p>
  </w:endnote>
  <w:endnote w:type="continuationSeparator" w:id="1">
    <w:p w:rsidR="00B50121" w:rsidRDefault="00B50121" w:rsidP="0097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21" w:rsidRDefault="00B50121" w:rsidP="00976177">
      <w:pPr>
        <w:spacing w:after="0" w:line="240" w:lineRule="auto"/>
      </w:pPr>
      <w:r>
        <w:separator/>
      </w:r>
    </w:p>
  </w:footnote>
  <w:footnote w:type="continuationSeparator" w:id="1">
    <w:p w:rsidR="00B50121" w:rsidRDefault="00B50121" w:rsidP="0097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77" w:rsidRDefault="00976177">
    <w:pPr>
      <w:pStyle w:val="Header"/>
    </w:pPr>
    <w:r>
      <w:rPr>
        <w:noProof/>
        <w:lang w:val="en-US"/>
      </w:rPr>
      <w:drawing>
        <wp:inline distT="0" distB="0" distL="0" distR="0">
          <wp:extent cx="5760720" cy="525242"/>
          <wp:effectExtent l="19050" t="0" r="0" b="0"/>
          <wp:docPr id="1" name="Picture 1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2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463"/>
    <w:multiLevelType w:val="hybridMultilevel"/>
    <w:tmpl w:val="ADE4B8AA"/>
    <w:lvl w:ilvl="0" w:tplc="5F747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FD570B"/>
    <w:multiLevelType w:val="hybridMultilevel"/>
    <w:tmpl w:val="2CE81F26"/>
    <w:lvl w:ilvl="0" w:tplc="7C0686C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F31D0"/>
    <w:multiLevelType w:val="hybridMultilevel"/>
    <w:tmpl w:val="4BEAB1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016"/>
    <w:rsid w:val="0006045C"/>
    <w:rsid w:val="0011176A"/>
    <w:rsid w:val="0019236B"/>
    <w:rsid w:val="001F7987"/>
    <w:rsid w:val="002105BE"/>
    <w:rsid w:val="00235A5F"/>
    <w:rsid w:val="00261AA5"/>
    <w:rsid w:val="00300D3C"/>
    <w:rsid w:val="0031385D"/>
    <w:rsid w:val="00314BDA"/>
    <w:rsid w:val="00331D4B"/>
    <w:rsid w:val="0034544E"/>
    <w:rsid w:val="003764CD"/>
    <w:rsid w:val="00430DFF"/>
    <w:rsid w:val="00444016"/>
    <w:rsid w:val="004E0AB8"/>
    <w:rsid w:val="00501772"/>
    <w:rsid w:val="005105A0"/>
    <w:rsid w:val="005614C4"/>
    <w:rsid w:val="005D2343"/>
    <w:rsid w:val="005F4426"/>
    <w:rsid w:val="006C7DD4"/>
    <w:rsid w:val="006F0A2F"/>
    <w:rsid w:val="0074718D"/>
    <w:rsid w:val="007A1573"/>
    <w:rsid w:val="007F1862"/>
    <w:rsid w:val="00820F9C"/>
    <w:rsid w:val="00824A1F"/>
    <w:rsid w:val="00836A1C"/>
    <w:rsid w:val="00976177"/>
    <w:rsid w:val="009C2EBF"/>
    <w:rsid w:val="009E1B62"/>
    <w:rsid w:val="00A417F1"/>
    <w:rsid w:val="00AB53ED"/>
    <w:rsid w:val="00B50121"/>
    <w:rsid w:val="00B67722"/>
    <w:rsid w:val="00BD4D33"/>
    <w:rsid w:val="00D20262"/>
    <w:rsid w:val="00E04B0C"/>
    <w:rsid w:val="00E06E53"/>
    <w:rsid w:val="00E70149"/>
    <w:rsid w:val="00EC1F15"/>
    <w:rsid w:val="00ED43CC"/>
    <w:rsid w:val="00F56154"/>
    <w:rsid w:val="00F74287"/>
    <w:rsid w:val="00F9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0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177"/>
  </w:style>
  <w:style w:type="paragraph" w:styleId="Footer">
    <w:name w:val="footer"/>
    <w:basedOn w:val="Normal"/>
    <w:link w:val="FooterChar"/>
    <w:uiPriority w:val="99"/>
    <w:semiHidden/>
    <w:unhideWhenUsed/>
    <w:rsid w:val="00976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0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SilviuTorjoc</cp:lastModifiedBy>
  <cp:revision>11</cp:revision>
  <cp:lastPrinted>2019-02-10T15:25:00Z</cp:lastPrinted>
  <dcterms:created xsi:type="dcterms:W3CDTF">2019-02-09T15:43:00Z</dcterms:created>
  <dcterms:modified xsi:type="dcterms:W3CDTF">2019-02-10T15:25:00Z</dcterms:modified>
</cp:coreProperties>
</file>