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012" w:rsidRPr="001D760D" w:rsidRDefault="00433012" w:rsidP="004330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60D">
        <w:rPr>
          <w:rFonts w:ascii="Times New Roman" w:hAnsi="Times New Roman" w:cs="Times New Roman"/>
          <w:b/>
          <w:sz w:val="24"/>
          <w:szCs w:val="24"/>
        </w:rPr>
        <w:t>Concursul Na</w:t>
      </w:r>
      <w:r>
        <w:rPr>
          <w:rFonts w:ascii="Times New Roman" w:hAnsi="Times New Roman" w:cs="Times New Roman"/>
          <w:b/>
          <w:sz w:val="24"/>
          <w:szCs w:val="24"/>
        </w:rPr>
        <w:t>ţ</w:t>
      </w:r>
      <w:r w:rsidRPr="001D760D">
        <w:rPr>
          <w:rFonts w:ascii="Times New Roman" w:hAnsi="Times New Roman" w:cs="Times New Roman"/>
          <w:b/>
          <w:sz w:val="24"/>
          <w:szCs w:val="24"/>
        </w:rPr>
        <w:t>ional de Matematică Aplicată „ADOLF HAIMOVICI”</w:t>
      </w:r>
    </w:p>
    <w:p w:rsidR="00433012" w:rsidRPr="001D760D" w:rsidRDefault="00433012" w:rsidP="004330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60D">
        <w:rPr>
          <w:rFonts w:ascii="Times New Roman" w:hAnsi="Times New Roman" w:cs="Times New Roman"/>
          <w:b/>
          <w:sz w:val="24"/>
          <w:szCs w:val="24"/>
        </w:rPr>
        <w:t>Etapa locală – 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D760D">
        <w:rPr>
          <w:rFonts w:ascii="Times New Roman" w:hAnsi="Times New Roman" w:cs="Times New Roman"/>
          <w:b/>
          <w:sz w:val="24"/>
          <w:szCs w:val="24"/>
        </w:rPr>
        <w:t xml:space="preserve"> februarie 201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931169" w:rsidRDefault="00931169" w:rsidP="00AF41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15A" w:rsidRDefault="00AF415A" w:rsidP="00AF41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BAREM cls X</w:t>
      </w:r>
    </w:p>
    <w:p w:rsidR="00AF415A" w:rsidRPr="00AF415A" w:rsidRDefault="00AF415A" w:rsidP="00AF415A">
      <w:pPr>
        <w:rPr>
          <w:rFonts w:ascii="Times New Roman" w:hAnsi="Times New Roman" w:cs="Times New Roman"/>
          <w:b/>
          <w:sz w:val="24"/>
          <w:szCs w:val="24"/>
        </w:rPr>
      </w:pPr>
      <w:r w:rsidRPr="00AF415A">
        <w:rPr>
          <w:rFonts w:ascii="Times New Roman" w:hAnsi="Times New Roman" w:cs="Times New Roman"/>
          <w:b/>
          <w:sz w:val="24"/>
          <w:szCs w:val="24"/>
        </w:rPr>
        <w:t>Subiectul I</w:t>
      </w:r>
    </w:p>
    <w:p w:rsidR="00AF415A" w:rsidRPr="00AF415A" w:rsidRDefault="00AF415A" w:rsidP="00AF415A">
      <w:p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ln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2a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+3b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lna+lnb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=&gt;ln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2a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+3b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=ln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a∙b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=&gt;2a+3b=5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a∙b</m:t>
            </m:r>
          </m:e>
        </m:rad>
      </m:oMath>
      <w:r w:rsidRPr="00AF415A">
        <w:rPr>
          <w:rFonts w:ascii="Times New Roman" w:hAnsi="Times New Roman" w:cs="Times New Roman"/>
          <w:sz w:val="24"/>
          <w:szCs w:val="24"/>
        </w:rPr>
        <w:t xml:space="preserve">  (</w:t>
      </w:r>
      <w:r w:rsidRPr="00AF415A">
        <w:rPr>
          <w:rFonts w:ascii="Times New Roman" w:hAnsi="Times New Roman" w:cs="Times New Roman"/>
          <w:b/>
          <w:sz w:val="24"/>
          <w:szCs w:val="24"/>
        </w:rPr>
        <w:t>2p</w:t>
      </w:r>
      <w:r w:rsidRPr="00AF415A">
        <w:rPr>
          <w:rFonts w:ascii="Times New Roman" w:hAnsi="Times New Roman" w:cs="Times New Roman"/>
          <w:sz w:val="24"/>
          <w:szCs w:val="24"/>
        </w:rPr>
        <w:t>)</w:t>
      </w:r>
    </w:p>
    <w:p w:rsidR="00AF415A" w:rsidRPr="00AF415A" w:rsidRDefault="00AF415A" w:rsidP="00AF415A">
      <w:pPr>
        <w:rPr>
          <w:rFonts w:ascii="Times New Roman" w:hAnsi="Times New Roman" w:cs="Times New Roman"/>
          <w:sz w:val="24"/>
          <w:szCs w:val="24"/>
        </w:rPr>
      </w:pPr>
      <w:r w:rsidRPr="00AF415A">
        <w:rPr>
          <w:rFonts w:ascii="Times New Roman" w:hAnsi="Times New Roman" w:cs="Times New Roman"/>
          <w:sz w:val="24"/>
          <w:szCs w:val="24"/>
        </w:rPr>
        <w:t xml:space="preserve">Obţinem relaţia </w:t>
      </w:r>
      <m:oMath>
        <m:r>
          <w:rPr>
            <w:rFonts w:ascii="Cambria Math" w:hAnsi="Cambria Math" w:cs="Times New Roman"/>
            <w:sz w:val="24"/>
            <w:szCs w:val="24"/>
          </w:rPr>
          <m:t>4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US"/>
          </w:rPr>
          <m:t>-13ab+9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Pr="00AF415A">
        <w:rPr>
          <w:rFonts w:ascii="Times New Roman" w:hAnsi="Times New Roman" w:cs="Times New Roman"/>
          <w:sz w:val="24"/>
          <w:szCs w:val="24"/>
        </w:rPr>
        <w:t xml:space="preserve"> (</w:t>
      </w:r>
      <w:r w:rsidRPr="00AF415A">
        <w:rPr>
          <w:rFonts w:ascii="Times New Roman" w:hAnsi="Times New Roman" w:cs="Times New Roman"/>
          <w:b/>
          <w:sz w:val="24"/>
          <w:szCs w:val="24"/>
        </w:rPr>
        <w:t>1p</w:t>
      </w:r>
      <w:r w:rsidRPr="00AF415A">
        <w:rPr>
          <w:rFonts w:ascii="Times New Roman" w:hAnsi="Times New Roman" w:cs="Times New Roman"/>
          <w:sz w:val="24"/>
          <w:szCs w:val="24"/>
        </w:rPr>
        <w:t xml:space="preserve">) </w:t>
      </w:r>
      <m:oMath>
        <m:r>
          <w:rPr>
            <w:rFonts w:ascii="Cambria Math" w:hAnsi="Cambria Math" w:cs="Times New Roman"/>
            <w:sz w:val="24"/>
            <w:szCs w:val="24"/>
          </w:rPr>
          <m:t>=&gt;4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-13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+9=0</m:t>
        </m:r>
      </m:oMath>
      <w:r w:rsidRPr="00AF415A">
        <w:rPr>
          <w:rFonts w:ascii="Times New Roman" w:hAnsi="Times New Roman" w:cs="Times New Roman"/>
          <w:sz w:val="24"/>
          <w:szCs w:val="24"/>
        </w:rPr>
        <w:t xml:space="preserve"> (</w:t>
      </w:r>
      <w:r w:rsidRPr="00AF415A">
        <w:rPr>
          <w:rFonts w:ascii="Times New Roman" w:hAnsi="Times New Roman" w:cs="Times New Roman"/>
          <w:b/>
          <w:sz w:val="24"/>
          <w:szCs w:val="24"/>
        </w:rPr>
        <w:t>2p</w:t>
      </w:r>
      <w:r w:rsidRPr="00AF415A">
        <w:rPr>
          <w:rFonts w:ascii="Times New Roman" w:hAnsi="Times New Roman" w:cs="Times New Roman"/>
          <w:sz w:val="24"/>
          <w:szCs w:val="24"/>
        </w:rPr>
        <w:t>).</w:t>
      </w:r>
    </w:p>
    <w:p w:rsidR="00AF415A" w:rsidRDefault="00AF415A" w:rsidP="00AF415A">
      <w:pPr>
        <w:rPr>
          <w:rFonts w:ascii="Times New Roman" w:hAnsi="Times New Roman" w:cs="Times New Roman"/>
          <w:sz w:val="24"/>
          <w:szCs w:val="24"/>
        </w:rPr>
      </w:pPr>
      <w:r w:rsidRPr="00AF415A">
        <w:rPr>
          <w:rFonts w:ascii="Times New Roman" w:hAnsi="Times New Roman" w:cs="Times New Roman"/>
          <w:sz w:val="24"/>
          <w:szCs w:val="24"/>
        </w:rPr>
        <w:t xml:space="preserve">Deci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∈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1,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9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</m:e>
        </m:d>
      </m:oMath>
      <w:r w:rsidRPr="00AF415A">
        <w:rPr>
          <w:rFonts w:ascii="Times New Roman" w:hAnsi="Times New Roman" w:cs="Times New Roman"/>
          <w:sz w:val="24"/>
          <w:szCs w:val="24"/>
        </w:rPr>
        <w:t xml:space="preserve"> (</w:t>
      </w:r>
      <w:r w:rsidRPr="00AF415A">
        <w:rPr>
          <w:rFonts w:ascii="Times New Roman" w:hAnsi="Times New Roman" w:cs="Times New Roman"/>
          <w:b/>
          <w:sz w:val="24"/>
          <w:szCs w:val="24"/>
        </w:rPr>
        <w:t>2p</w:t>
      </w:r>
      <w:r w:rsidRPr="00AF415A">
        <w:rPr>
          <w:rFonts w:ascii="Times New Roman" w:hAnsi="Times New Roman" w:cs="Times New Roman"/>
          <w:sz w:val="24"/>
          <w:szCs w:val="24"/>
        </w:rPr>
        <w:t>).</w:t>
      </w:r>
    </w:p>
    <w:p w:rsidR="00AF415A" w:rsidRDefault="00AF415A" w:rsidP="00AF415A">
      <w:pPr>
        <w:rPr>
          <w:rFonts w:ascii="Times New Roman" w:hAnsi="Times New Roman" w:cs="Times New Roman"/>
          <w:sz w:val="24"/>
          <w:szCs w:val="24"/>
        </w:rPr>
      </w:pPr>
    </w:p>
    <w:p w:rsidR="00AF415A" w:rsidRPr="00AF415A" w:rsidRDefault="00AF415A" w:rsidP="00AF415A">
      <w:pPr>
        <w:rPr>
          <w:rFonts w:ascii="Times New Roman" w:hAnsi="Times New Roman" w:cs="Times New Roman"/>
          <w:b/>
          <w:sz w:val="24"/>
          <w:szCs w:val="24"/>
        </w:rPr>
      </w:pPr>
      <w:r w:rsidRPr="00AF415A">
        <w:rPr>
          <w:rFonts w:ascii="Times New Roman" w:hAnsi="Times New Roman" w:cs="Times New Roman"/>
          <w:b/>
          <w:sz w:val="24"/>
          <w:szCs w:val="24"/>
        </w:rPr>
        <w:t>Subiectul II</w:t>
      </w:r>
    </w:p>
    <w:p w:rsidR="00AF415A" w:rsidRPr="00AF415A" w:rsidRDefault="00AF415A" w:rsidP="00AF415A">
      <w:pPr>
        <w:rPr>
          <w:rFonts w:ascii="Times New Roman" w:hAnsi="Times New Roman" w:cs="Times New Roman"/>
          <w:sz w:val="24"/>
          <w:szCs w:val="24"/>
        </w:rPr>
      </w:pPr>
      <w:r w:rsidRPr="00AF415A">
        <w:rPr>
          <w:rFonts w:ascii="Times New Roman" w:hAnsi="Times New Roman" w:cs="Times New Roman"/>
          <w:sz w:val="24"/>
          <w:szCs w:val="24"/>
        </w:rPr>
        <w:t xml:space="preserve">Obţine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n+1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-1</m:t>
        </m:r>
      </m:oMath>
      <w:r w:rsidRPr="00AF415A">
        <w:rPr>
          <w:rFonts w:ascii="Times New Roman" w:hAnsi="Times New Roman" w:cs="Times New Roman"/>
          <w:sz w:val="24"/>
          <w:szCs w:val="24"/>
        </w:rPr>
        <w:t xml:space="preserve"> (</w:t>
      </w:r>
      <w:r w:rsidRPr="00AF415A">
        <w:rPr>
          <w:rFonts w:ascii="Times New Roman" w:hAnsi="Times New Roman" w:cs="Times New Roman"/>
          <w:b/>
          <w:sz w:val="24"/>
          <w:szCs w:val="24"/>
        </w:rPr>
        <w:t>2p</w:t>
      </w:r>
      <w:r w:rsidRPr="00AF415A">
        <w:rPr>
          <w:rFonts w:ascii="Times New Roman" w:hAnsi="Times New Roman" w:cs="Times New Roman"/>
          <w:sz w:val="24"/>
          <w:szCs w:val="24"/>
        </w:rPr>
        <w:t xml:space="preserve">) şi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2015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2016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-1</m:t>
        </m:r>
      </m:oMath>
      <w:r w:rsidRPr="00AF415A">
        <w:rPr>
          <w:rFonts w:ascii="Times New Roman" w:hAnsi="Times New Roman" w:cs="Times New Roman"/>
          <w:sz w:val="24"/>
          <w:szCs w:val="24"/>
        </w:rPr>
        <w:t xml:space="preserve"> (</w:t>
      </w:r>
      <w:r w:rsidRPr="00AF415A">
        <w:rPr>
          <w:rFonts w:ascii="Times New Roman" w:hAnsi="Times New Roman" w:cs="Times New Roman"/>
          <w:b/>
          <w:sz w:val="24"/>
          <w:szCs w:val="24"/>
        </w:rPr>
        <w:t>1p</w:t>
      </w:r>
      <w:r w:rsidRPr="00AF415A">
        <w:rPr>
          <w:rFonts w:ascii="Times New Roman" w:hAnsi="Times New Roman" w:cs="Times New Roman"/>
          <w:sz w:val="24"/>
          <w:szCs w:val="24"/>
        </w:rPr>
        <w:t>).</w:t>
      </w:r>
    </w:p>
    <w:p w:rsidR="00AF415A" w:rsidRPr="00AF415A" w:rsidRDefault="00AF415A" w:rsidP="00AF415A">
      <w:pPr>
        <w:rPr>
          <w:rFonts w:ascii="Times New Roman" w:hAnsi="Times New Roman" w:cs="Times New Roman"/>
          <w:sz w:val="24"/>
          <w:szCs w:val="24"/>
        </w:rPr>
      </w:pPr>
      <w:r w:rsidRPr="00AF415A">
        <w:rPr>
          <w:rFonts w:ascii="Times New Roman" w:hAnsi="Times New Roman" w:cs="Times New Roman"/>
          <w:sz w:val="24"/>
          <w:szCs w:val="24"/>
        </w:rPr>
        <w:t xml:space="preserve">Din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≥100</m:t>
        </m:r>
      </m:oMath>
      <w:r w:rsidRPr="00AF415A">
        <w:rPr>
          <w:rFonts w:ascii="Times New Roman" w:hAnsi="Times New Roman" w:cs="Times New Roman"/>
          <w:sz w:val="24"/>
          <w:szCs w:val="24"/>
        </w:rPr>
        <w:t xml:space="preserve"> obţinem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n+1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≥101</m:t>
        </m:r>
      </m:oMath>
      <w:r w:rsidRPr="00AF415A">
        <w:rPr>
          <w:rFonts w:ascii="Times New Roman" w:hAnsi="Times New Roman" w:cs="Times New Roman"/>
          <w:sz w:val="24"/>
          <w:szCs w:val="24"/>
        </w:rPr>
        <w:t xml:space="preserve"> de unde </w:t>
      </w:r>
      <m:oMath>
        <m:r>
          <w:rPr>
            <w:rFonts w:ascii="Cambria Math" w:hAnsi="Cambria Math" w:cs="Times New Roman"/>
            <w:sz w:val="24"/>
            <w:szCs w:val="24"/>
          </w:rPr>
          <m:t>n≥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101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-1</m:t>
        </m:r>
      </m:oMath>
      <w:r w:rsidRPr="00AF415A">
        <w:rPr>
          <w:rFonts w:ascii="Times New Roman" w:hAnsi="Times New Roman" w:cs="Times New Roman"/>
          <w:sz w:val="24"/>
          <w:szCs w:val="24"/>
        </w:rPr>
        <w:t xml:space="preserve"> (</w:t>
      </w:r>
      <w:r w:rsidRPr="00AF415A">
        <w:rPr>
          <w:rFonts w:ascii="Times New Roman" w:hAnsi="Times New Roman" w:cs="Times New Roman"/>
          <w:b/>
          <w:sz w:val="24"/>
          <w:szCs w:val="24"/>
        </w:rPr>
        <w:t>3p</w:t>
      </w:r>
      <w:r w:rsidRPr="00AF415A">
        <w:rPr>
          <w:rFonts w:ascii="Times New Roman" w:hAnsi="Times New Roman" w:cs="Times New Roman"/>
          <w:sz w:val="24"/>
          <w:szCs w:val="24"/>
        </w:rPr>
        <w:t>).</w:t>
      </w:r>
    </w:p>
    <w:p w:rsidR="00AF415A" w:rsidRDefault="00AF415A" w:rsidP="00AF415A">
      <w:pPr>
        <w:rPr>
          <w:rFonts w:ascii="Times New Roman" w:hAnsi="Times New Roman" w:cs="Times New Roman"/>
          <w:sz w:val="24"/>
          <w:szCs w:val="24"/>
        </w:rPr>
      </w:pPr>
      <w:r w:rsidRPr="00AF415A">
        <w:rPr>
          <w:rFonts w:ascii="Times New Roman" w:hAnsi="Times New Roman" w:cs="Times New Roman"/>
          <w:sz w:val="24"/>
          <w:szCs w:val="24"/>
        </w:rPr>
        <w:t>Numărul cerut este 10200. (</w:t>
      </w:r>
      <w:r w:rsidRPr="00AF415A">
        <w:rPr>
          <w:rFonts w:ascii="Times New Roman" w:hAnsi="Times New Roman" w:cs="Times New Roman"/>
          <w:b/>
          <w:sz w:val="24"/>
          <w:szCs w:val="24"/>
        </w:rPr>
        <w:t>1p</w:t>
      </w:r>
      <w:r w:rsidRPr="00AF415A">
        <w:rPr>
          <w:rFonts w:ascii="Times New Roman" w:hAnsi="Times New Roman" w:cs="Times New Roman"/>
          <w:sz w:val="24"/>
          <w:szCs w:val="24"/>
        </w:rPr>
        <w:t>)</w:t>
      </w:r>
    </w:p>
    <w:p w:rsidR="00AF415A" w:rsidRPr="00AF415A" w:rsidRDefault="00AF415A" w:rsidP="00AF415A">
      <w:pPr>
        <w:rPr>
          <w:rFonts w:ascii="Times New Roman" w:hAnsi="Times New Roman" w:cs="Times New Roman"/>
          <w:b/>
          <w:sz w:val="24"/>
          <w:szCs w:val="24"/>
        </w:rPr>
      </w:pPr>
    </w:p>
    <w:p w:rsidR="00AF415A" w:rsidRPr="00AF415A" w:rsidRDefault="00AF415A" w:rsidP="00AF415A">
      <w:pPr>
        <w:rPr>
          <w:rFonts w:ascii="Times New Roman" w:hAnsi="Times New Roman" w:cs="Times New Roman"/>
          <w:b/>
          <w:sz w:val="24"/>
          <w:szCs w:val="24"/>
        </w:rPr>
      </w:pPr>
      <w:r w:rsidRPr="00AF415A">
        <w:rPr>
          <w:rFonts w:ascii="Times New Roman" w:hAnsi="Times New Roman" w:cs="Times New Roman"/>
          <w:b/>
          <w:sz w:val="24"/>
          <w:szCs w:val="24"/>
        </w:rPr>
        <w:t>Subiectul III</w:t>
      </w:r>
    </w:p>
    <w:p w:rsidR="00AF415A" w:rsidRPr="00AF415A" w:rsidRDefault="00AF415A" w:rsidP="00AF415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F415A">
        <w:rPr>
          <w:rFonts w:ascii="Times New Roman" w:hAnsi="Times New Roman" w:cs="Times New Roman"/>
          <w:sz w:val="24"/>
          <w:szCs w:val="24"/>
        </w:rPr>
        <w:t xml:space="preserve">Arată că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=1</m:t>
        </m:r>
      </m:oMath>
      <w:r w:rsidRPr="00AF415A">
        <w:rPr>
          <w:rFonts w:ascii="Times New Roman" w:hAnsi="Times New Roman" w:cs="Times New Roman"/>
          <w:sz w:val="24"/>
          <w:szCs w:val="24"/>
        </w:rPr>
        <w:t xml:space="preserve"> (</w:t>
      </w:r>
      <w:r w:rsidRPr="00AF415A">
        <w:rPr>
          <w:rFonts w:ascii="Times New Roman" w:hAnsi="Times New Roman" w:cs="Times New Roman"/>
          <w:b/>
          <w:sz w:val="24"/>
          <w:szCs w:val="24"/>
        </w:rPr>
        <w:t>2p</w:t>
      </w:r>
      <w:r w:rsidRPr="00AF415A">
        <w:rPr>
          <w:rFonts w:ascii="Times New Roman" w:hAnsi="Times New Roman" w:cs="Times New Roman"/>
          <w:sz w:val="24"/>
          <w:szCs w:val="24"/>
        </w:rPr>
        <w:t>)</w:t>
      </w:r>
    </w:p>
    <w:p w:rsidR="00AF415A" w:rsidRPr="00AF415A" w:rsidRDefault="00AF415A" w:rsidP="00AF415A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AF415A">
        <w:rPr>
          <w:rFonts w:ascii="Times New Roman" w:hAnsi="Times New Roman" w:cs="Times New Roman"/>
          <w:sz w:val="24"/>
          <w:szCs w:val="24"/>
        </w:rPr>
        <w:t xml:space="preserve">Obţine </w:t>
      </w:r>
      <m:oMath>
        <m:r>
          <w:rPr>
            <w:rFonts w:ascii="Cambria Math" w:hAnsi="Cambria Math" w:cs="Times New Roman"/>
            <w:sz w:val="24"/>
            <w:szCs w:val="24"/>
          </w:rPr>
          <m:t>z=i</m:t>
        </m:r>
      </m:oMath>
      <w:r w:rsidRPr="00AF415A">
        <w:rPr>
          <w:rFonts w:ascii="Times New Roman" w:hAnsi="Times New Roman" w:cs="Times New Roman"/>
          <w:sz w:val="24"/>
          <w:szCs w:val="24"/>
        </w:rPr>
        <w:t xml:space="preserve"> (</w:t>
      </w:r>
      <w:r w:rsidRPr="00AF415A">
        <w:rPr>
          <w:rFonts w:ascii="Times New Roman" w:hAnsi="Times New Roman" w:cs="Times New Roman"/>
          <w:b/>
          <w:sz w:val="24"/>
          <w:szCs w:val="24"/>
        </w:rPr>
        <w:t>3p</w:t>
      </w:r>
      <w:r w:rsidRPr="00AF415A">
        <w:rPr>
          <w:rFonts w:ascii="Times New Roman" w:hAnsi="Times New Roman" w:cs="Times New Roman"/>
          <w:sz w:val="24"/>
          <w:szCs w:val="24"/>
        </w:rPr>
        <w:t xml:space="preserve">). Calculează </w:t>
      </w:r>
      <m:oMath>
        <m:r>
          <w:rPr>
            <w:rFonts w:ascii="Cambria Math" w:hAnsi="Cambria Math" w:cs="Times New Roman"/>
            <w:sz w:val="24"/>
            <w:szCs w:val="24"/>
          </w:rPr>
          <m:t>S=0 şi P=1</m:t>
        </m:r>
      </m:oMath>
      <w:r w:rsidRPr="00AF415A">
        <w:rPr>
          <w:rFonts w:ascii="Times New Roman" w:hAnsi="Times New Roman" w:cs="Times New Roman"/>
          <w:sz w:val="24"/>
          <w:szCs w:val="24"/>
        </w:rPr>
        <w:t xml:space="preserve"> (</w:t>
      </w:r>
      <w:r w:rsidRPr="00AF415A">
        <w:rPr>
          <w:rFonts w:ascii="Times New Roman" w:hAnsi="Times New Roman" w:cs="Times New Roman"/>
          <w:b/>
          <w:sz w:val="24"/>
          <w:szCs w:val="24"/>
        </w:rPr>
        <w:t>2p</w:t>
      </w:r>
      <w:r w:rsidRPr="00AF415A">
        <w:rPr>
          <w:rFonts w:ascii="Times New Roman" w:hAnsi="Times New Roman" w:cs="Times New Roman"/>
          <w:sz w:val="24"/>
          <w:szCs w:val="24"/>
        </w:rPr>
        <w:t>).</w:t>
      </w:r>
    </w:p>
    <w:p w:rsidR="00AF415A" w:rsidRDefault="00AF415A" w:rsidP="00AF415A">
      <w:pPr>
        <w:rPr>
          <w:rFonts w:ascii="Times New Roman" w:hAnsi="Times New Roman" w:cs="Times New Roman"/>
          <w:sz w:val="24"/>
          <w:szCs w:val="24"/>
        </w:rPr>
      </w:pPr>
    </w:p>
    <w:p w:rsidR="00AF415A" w:rsidRPr="00AF415A" w:rsidRDefault="00AF415A" w:rsidP="00AF415A">
      <w:pPr>
        <w:rPr>
          <w:rFonts w:ascii="Times New Roman" w:hAnsi="Times New Roman" w:cs="Times New Roman"/>
          <w:b/>
          <w:sz w:val="24"/>
          <w:szCs w:val="24"/>
        </w:rPr>
      </w:pPr>
      <w:r w:rsidRPr="00AF415A">
        <w:rPr>
          <w:rFonts w:ascii="Times New Roman" w:hAnsi="Times New Roman" w:cs="Times New Roman"/>
          <w:b/>
          <w:sz w:val="24"/>
          <w:szCs w:val="24"/>
        </w:rPr>
        <w:t>Subiectul I</w:t>
      </w:r>
      <w:r>
        <w:rPr>
          <w:rFonts w:ascii="Times New Roman" w:hAnsi="Times New Roman" w:cs="Times New Roman"/>
          <w:b/>
          <w:sz w:val="24"/>
          <w:szCs w:val="24"/>
        </w:rPr>
        <w:t>V</w:t>
      </w:r>
    </w:p>
    <w:p w:rsidR="002B4A9D" w:rsidRDefault="002B4A9D" w:rsidP="004330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4A9D" w:rsidRDefault="002B4A9D" w:rsidP="002B4A9D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Obţine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a+b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ab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-27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∈</m:t>
        </m:r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Q</m:t>
        </m:r>
      </m:oMath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(2p)</w:t>
      </w:r>
    </w:p>
    <w:p w:rsidR="002B4A9D" w:rsidRDefault="002B4A9D" w:rsidP="002B4A9D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Notând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x=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ridicând la cub vom avea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=a+b+</m:t>
        </m:r>
        <m:r>
          <w:rPr>
            <w:rFonts w:ascii="Cambria Math" w:eastAsiaTheme="minorEastAsia" w:hAnsi="Cambria Math" w:cs="Times New Roman"/>
            <w:sz w:val="24"/>
            <w:szCs w:val="24"/>
          </w:rPr>
          <m:t>3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ab</m:t>
            </m:r>
          </m:e>
        </m:rad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ad>
              <m:ra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rad>
              <m:ra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</m:t>
                </m:r>
              </m:e>
            </m:rad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1p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2B4A9D" w:rsidRDefault="002B4A9D" w:rsidP="002B4A9D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Ecuaţia rezultată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=10-9x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are singura soluţie reală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x=1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1p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2B4A9D" w:rsidRPr="002B4A9D" w:rsidRDefault="002B4A9D" w:rsidP="002B4A9D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Deci 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=1∈</m:t>
        </m:r>
        <m:r>
          <m:rPr>
            <m:sty m:val="b"/>
          </m:rPr>
          <w:rPr>
            <w:rFonts w:ascii="Cambria Math" w:eastAsiaTheme="minorEastAsia" w:hAnsi="Cambria Math" w:cs="Times New Roman"/>
            <w:sz w:val="24"/>
            <w:szCs w:val="24"/>
          </w:rPr>
          <m:t>Q</m:t>
        </m:r>
      </m:oMath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(1p)</w:t>
      </w:r>
    </w:p>
    <w:p w:rsidR="002B4A9D" w:rsidRPr="002B4A9D" w:rsidRDefault="002B4A9D" w:rsidP="002B4A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Numărul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lg</m:t>
            </m:r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ad>
                  <m:ra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g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rad>
                  <m:ra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ab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rad>
                  <m:ra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g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=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lg</m:t>
                </m:r>
              </m:fName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deg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</m:rad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+</m:t>
                    </m:r>
                    <m:rad>
                      <m:ra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deg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b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a+b</m:t>
                    </m:r>
                  </m:den>
                </m:f>
              </m:e>
            </m:func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=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lg</m:t>
                </m:r>
              </m:fName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10</m:t>
                    </m:r>
                  </m:den>
                </m:f>
              </m:e>
            </m:func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=-1</m:t>
            </m:r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∈</m:t>
        </m:r>
        <m:r>
          <m:rPr>
            <m:sty m:val="b"/>
          </m:rPr>
          <w:rPr>
            <w:rFonts w:ascii="Cambria Math" w:eastAsiaTheme="minorEastAsia" w:hAnsi="Cambria Math" w:cs="Times New Roman"/>
            <w:sz w:val="24"/>
            <w:szCs w:val="24"/>
          </w:rPr>
          <m:t>Q</m:t>
        </m:r>
      </m:oMath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(2p).</w:t>
      </w:r>
      <w:bookmarkStart w:id="0" w:name="_GoBack"/>
      <w:bookmarkEnd w:id="0"/>
    </w:p>
    <w:sectPr w:rsidR="002B4A9D" w:rsidRPr="002B4A9D" w:rsidSect="00D73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C5AA4"/>
    <w:multiLevelType w:val="hybridMultilevel"/>
    <w:tmpl w:val="5F3CE576"/>
    <w:lvl w:ilvl="0" w:tplc="9C04F1B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i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D77385"/>
    <w:multiLevelType w:val="hybridMultilevel"/>
    <w:tmpl w:val="F6F853C6"/>
    <w:lvl w:ilvl="0" w:tplc="0BB6B9A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616866"/>
    <w:multiLevelType w:val="hybridMultilevel"/>
    <w:tmpl w:val="9036D378"/>
    <w:lvl w:ilvl="0" w:tplc="3F20FE7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896"/>
    <w:rsid w:val="00047660"/>
    <w:rsid w:val="00180B35"/>
    <w:rsid w:val="001E4055"/>
    <w:rsid w:val="00201AC3"/>
    <w:rsid w:val="002120CB"/>
    <w:rsid w:val="002B4A9D"/>
    <w:rsid w:val="00433012"/>
    <w:rsid w:val="00501E02"/>
    <w:rsid w:val="005172BF"/>
    <w:rsid w:val="00882B19"/>
    <w:rsid w:val="008F16AD"/>
    <w:rsid w:val="00923ECF"/>
    <w:rsid w:val="00931169"/>
    <w:rsid w:val="00AF415A"/>
    <w:rsid w:val="00C12896"/>
    <w:rsid w:val="00C158D3"/>
    <w:rsid w:val="00D739CE"/>
    <w:rsid w:val="00DA0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012"/>
    <w:pPr>
      <w:spacing w:after="160" w:line="259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433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33012"/>
    <w:rPr>
      <w:rFonts w:ascii="Tahoma" w:hAnsi="Tahoma" w:cs="Tahoma"/>
      <w:sz w:val="16"/>
      <w:szCs w:val="16"/>
    </w:rPr>
  </w:style>
  <w:style w:type="character" w:styleId="Textsubstituent">
    <w:name w:val="Placeholder Text"/>
    <w:basedOn w:val="Fontdeparagrafimplicit"/>
    <w:uiPriority w:val="99"/>
    <w:semiHidden/>
    <w:rsid w:val="005172BF"/>
    <w:rPr>
      <w:color w:val="808080"/>
    </w:rPr>
  </w:style>
  <w:style w:type="paragraph" w:styleId="Listparagraf">
    <w:name w:val="List Paragraph"/>
    <w:basedOn w:val="Normal"/>
    <w:uiPriority w:val="34"/>
    <w:qFormat/>
    <w:rsid w:val="005172BF"/>
    <w:pPr>
      <w:spacing w:after="200" w:line="276" w:lineRule="auto"/>
      <w:ind w:left="720"/>
      <w:contextualSpacing/>
    </w:pPr>
  </w:style>
  <w:style w:type="table" w:styleId="GrilTabel">
    <w:name w:val="Table Grid"/>
    <w:basedOn w:val="TabelNormal"/>
    <w:uiPriority w:val="59"/>
    <w:rsid w:val="00923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012"/>
    <w:pPr>
      <w:spacing w:after="160" w:line="259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433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33012"/>
    <w:rPr>
      <w:rFonts w:ascii="Tahoma" w:hAnsi="Tahoma" w:cs="Tahoma"/>
      <w:sz w:val="16"/>
      <w:szCs w:val="16"/>
    </w:rPr>
  </w:style>
  <w:style w:type="character" w:styleId="Textsubstituent">
    <w:name w:val="Placeholder Text"/>
    <w:basedOn w:val="Fontdeparagrafimplicit"/>
    <w:uiPriority w:val="99"/>
    <w:semiHidden/>
    <w:rsid w:val="005172BF"/>
    <w:rPr>
      <w:color w:val="808080"/>
    </w:rPr>
  </w:style>
  <w:style w:type="paragraph" w:styleId="Listparagraf">
    <w:name w:val="List Paragraph"/>
    <w:basedOn w:val="Normal"/>
    <w:uiPriority w:val="34"/>
    <w:qFormat/>
    <w:rsid w:val="005172BF"/>
    <w:pPr>
      <w:spacing w:after="200" w:line="276" w:lineRule="auto"/>
      <w:ind w:left="720"/>
      <w:contextualSpacing/>
    </w:pPr>
  </w:style>
  <w:style w:type="table" w:styleId="GrilTabel">
    <w:name w:val="Table Grid"/>
    <w:basedOn w:val="TabelNormal"/>
    <w:uiPriority w:val="59"/>
    <w:rsid w:val="00923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scoala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ghita</dc:creator>
  <cp:lastModifiedBy>omer</cp:lastModifiedBy>
  <cp:revision>3</cp:revision>
  <dcterms:created xsi:type="dcterms:W3CDTF">2015-02-10T13:58:00Z</dcterms:created>
  <dcterms:modified xsi:type="dcterms:W3CDTF">2015-02-12T09:07:00Z</dcterms:modified>
</cp:coreProperties>
</file>